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5028" w14:textId="77777777" w:rsidR="00925D89" w:rsidRPr="00A1283B" w:rsidRDefault="00FC6D29" w:rsidP="00A1283B">
      <w:pPr>
        <w:spacing w:after="480" w:line="259" w:lineRule="auto"/>
        <w:ind w:left="4501"/>
        <w:jc w:val="left"/>
      </w:pPr>
      <w:r w:rsidRPr="00A1283B">
        <w:rPr>
          <w:b/>
          <w:sz w:val="36"/>
        </w:rPr>
        <w:t xml:space="preserve"> </w:t>
      </w:r>
    </w:p>
    <w:p w14:paraId="5923CD18" w14:textId="77777777" w:rsidR="00925D89" w:rsidRPr="00A1283B" w:rsidRDefault="00FC6D29" w:rsidP="00A1283B">
      <w:pPr>
        <w:spacing w:after="0" w:line="259" w:lineRule="auto"/>
        <w:ind w:left="0" w:right="3269"/>
      </w:pPr>
      <w:r w:rsidRPr="00A1283B">
        <w:rPr>
          <w:b/>
          <w:bCs/>
          <w:sz w:val="36"/>
          <w:szCs w:val="36"/>
          <w:rtl/>
        </w:rPr>
        <w:t>بسم الله الرحمن الرحیم</w:t>
      </w:r>
    </w:p>
    <w:p w14:paraId="4D800542" w14:textId="77777777" w:rsidR="00925D89" w:rsidRPr="00A1283B" w:rsidRDefault="00A1283B" w:rsidP="00A1283B">
      <w:pPr>
        <w:spacing w:after="0" w:line="259" w:lineRule="auto"/>
        <w:ind w:left="3345"/>
        <w:jc w:val="left"/>
      </w:pPr>
      <w:r>
        <w:rPr>
          <w:noProof/>
        </w:rPr>
        <mc:AlternateContent>
          <mc:Choice Requires="wps">
            <w:drawing>
              <wp:anchor distT="45720" distB="45720" distL="114300" distR="114300" simplePos="0" relativeHeight="251659264" behindDoc="0" locked="0" layoutInCell="1" allowOverlap="1" wp14:anchorId="4BA93AA5" wp14:editId="363BA81B">
                <wp:simplePos x="0" y="0"/>
                <wp:positionH relativeFrom="column">
                  <wp:posOffset>2105025</wp:posOffset>
                </wp:positionH>
                <wp:positionV relativeFrom="paragraph">
                  <wp:posOffset>233045</wp:posOffset>
                </wp:positionV>
                <wp:extent cx="1755775" cy="8286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828675"/>
                        </a:xfrm>
                        <a:prstGeom prst="rect">
                          <a:avLst/>
                        </a:prstGeom>
                        <a:solidFill>
                          <a:srgbClr val="FFFFFF"/>
                        </a:solidFill>
                        <a:ln w="9525">
                          <a:solidFill>
                            <a:srgbClr val="000000"/>
                          </a:solidFill>
                          <a:miter lim="800000"/>
                          <a:headEnd/>
                          <a:tailEnd/>
                        </a:ln>
                      </wps:spPr>
                      <wps:txbx>
                        <w:txbxContent>
                          <w:p w14:paraId="18586848" w14:textId="77777777" w:rsidR="00A1283B" w:rsidRDefault="00A1283B" w:rsidP="00A1283B">
                            <w:pPr>
                              <w:jc w:val="center"/>
                              <w:rPr>
                                <w:rtl/>
                              </w:rPr>
                            </w:pPr>
                            <w:r w:rsidRPr="00A1283B">
                              <w:rPr>
                                <w:noProof/>
                                <w:szCs w:val="24"/>
                                <w:rtl/>
                              </w:rPr>
                              <w:drawing>
                                <wp:inline distT="0" distB="0" distL="0" distR="0" wp14:anchorId="098692D4" wp14:editId="0ABB9022">
                                  <wp:extent cx="69532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352425"/>
                                          </a:xfrm>
                                          <a:prstGeom prst="rect">
                                            <a:avLst/>
                                          </a:prstGeom>
                                          <a:noFill/>
                                          <a:ln>
                                            <a:noFill/>
                                          </a:ln>
                                        </pic:spPr>
                                      </pic:pic>
                                    </a:graphicData>
                                  </a:graphic>
                                </wp:inline>
                              </w:drawing>
                            </w:r>
                          </w:p>
                          <w:p w14:paraId="12A55585" w14:textId="77777777" w:rsidR="00A1283B" w:rsidRPr="00A1283B" w:rsidRDefault="00A1283B" w:rsidP="00A1283B">
                            <w:pPr>
                              <w:jc w:val="center"/>
                              <w:rPr>
                                <w:b/>
                                <w:bCs/>
                              </w:rPr>
                            </w:pPr>
                            <w:r w:rsidRPr="00A1283B">
                              <w:rPr>
                                <w:rFonts w:hint="cs"/>
                                <w:b/>
                                <w:bCs/>
                                <w:rtl/>
                              </w:rPr>
                              <w:t>دانشکده علوم پزشکی اسدآباد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93AA5" id="_x0000_t202" coordsize="21600,21600" o:spt="202" path="m,l,21600r21600,l21600,xe">
                <v:stroke joinstyle="miter"/>
                <v:path gradientshapeok="t" o:connecttype="rect"/>
              </v:shapetype>
              <v:shape id="Text Box 2" o:spid="_x0000_s1026" type="#_x0000_t202" style="position:absolute;left:0;text-align:left;margin-left:165.75pt;margin-top:18.35pt;width:138.2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">
                <v:textbox>
                  <w:txbxContent>
                    <w:p w14:paraId="18586848" w14:textId="77777777" w:rsidR="00A1283B" w:rsidRDefault="00A1283B" w:rsidP="00A1283B">
                      <w:pPr>
                        <w:jc w:val="center"/>
                        <w:rPr>
                          <w:rtl/>
                        </w:rPr>
                      </w:pPr>
                      <w:r w:rsidRPr="00A1283B">
                        <w:rPr>
                          <w:noProof/>
                          <w:szCs w:val="24"/>
                          <w:rtl/>
                        </w:rPr>
                        <w:drawing>
                          <wp:inline distT="0" distB="0" distL="0" distR="0" wp14:anchorId="098692D4" wp14:editId="0ABB9022">
                            <wp:extent cx="69532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352425"/>
                                    </a:xfrm>
                                    <a:prstGeom prst="rect">
                                      <a:avLst/>
                                    </a:prstGeom>
                                    <a:noFill/>
                                    <a:ln>
                                      <a:noFill/>
                                    </a:ln>
                                  </pic:spPr>
                                </pic:pic>
                              </a:graphicData>
                            </a:graphic>
                          </wp:inline>
                        </w:drawing>
                      </w:r>
                    </w:p>
                    <w:p w14:paraId="12A55585" w14:textId="77777777" w:rsidR="00A1283B" w:rsidRPr="00A1283B" w:rsidRDefault="00A1283B" w:rsidP="00A1283B">
                      <w:pPr>
                        <w:jc w:val="center"/>
                        <w:rPr>
                          <w:b/>
                          <w:bCs/>
                        </w:rPr>
                      </w:pPr>
                      <w:r w:rsidRPr="00A1283B">
                        <w:rPr>
                          <w:rFonts w:hint="cs"/>
                          <w:b/>
                          <w:bCs/>
                          <w:rtl/>
                        </w:rPr>
                        <w:t>دانشکده علوم پزشکی اسدآباد</w:t>
                      </w:r>
                    </w:p>
                  </w:txbxContent>
                </v:textbox>
                <w10:wrap type="square"/>
              </v:shape>
            </w:pict>
          </mc:Fallback>
        </mc:AlternateContent>
      </w:r>
    </w:p>
    <w:p w14:paraId="43569243" w14:textId="77777777" w:rsidR="00925D89" w:rsidRDefault="00925D89" w:rsidP="00A1283B">
      <w:pPr>
        <w:spacing w:after="684" w:line="259" w:lineRule="auto"/>
        <w:ind w:left="0" w:right="72"/>
        <w:jc w:val="left"/>
        <w:rPr>
          <w:rtl/>
        </w:rPr>
      </w:pPr>
    </w:p>
    <w:p w14:paraId="6B35F3A5" w14:textId="77777777" w:rsidR="00A1283B" w:rsidRPr="00A1283B" w:rsidRDefault="00A1283B" w:rsidP="00A1283B">
      <w:pPr>
        <w:spacing w:after="684" w:line="259" w:lineRule="auto"/>
        <w:ind w:left="0" w:right="72"/>
        <w:jc w:val="left"/>
      </w:pPr>
    </w:p>
    <w:p w14:paraId="64873708" w14:textId="7957F8BF" w:rsidR="00594D5A" w:rsidRPr="00F24720" w:rsidRDefault="00FC6D29" w:rsidP="00594D5A">
      <w:pPr>
        <w:spacing w:after="0" w:line="509" w:lineRule="auto"/>
        <w:ind w:left="1069" w:right="1445" w:hanging="777"/>
        <w:jc w:val="center"/>
        <w:rPr>
          <w:rFonts w:ascii="Calibri" w:eastAsia="Calibri" w:hAnsi="Calibri" w:hint="cs"/>
          <w:b/>
          <w:bCs/>
          <w:sz w:val="36"/>
          <w:szCs w:val="36"/>
          <w:rtl/>
          <w:lang w:bidi="fa-IR"/>
        </w:rPr>
      </w:pPr>
      <w:r w:rsidRPr="00F24720">
        <w:rPr>
          <w:rFonts w:ascii="Calibri" w:eastAsia="Calibri" w:hAnsi="Calibri"/>
          <w:b/>
          <w:bCs/>
          <w:sz w:val="36"/>
          <w:szCs w:val="36"/>
          <w:rtl/>
        </w:rPr>
        <w:t>شیوه نامه نظام جامع ارزشیابی دانشجو</w:t>
      </w:r>
      <w:r w:rsidR="00F24720" w:rsidRPr="00F24720">
        <w:rPr>
          <w:rFonts w:ascii="Calibri" w:eastAsia="Calibri" w:hAnsi="Calibri" w:hint="cs"/>
          <w:b/>
          <w:bCs/>
          <w:sz w:val="36"/>
          <w:szCs w:val="36"/>
          <w:rtl/>
        </w:rPr>
        <w:t xml:space="preserve"> گروه بهداشت عمومی</w:t>
      </w:r>
    </w:p>
    <w:p w14:paraId="0FD102F2" w14:textId="087AA7E2" w:rsidR="00925D89" w:rsidRPr="00F24720" w:rsidRDefault="00FC6D29" w:rsidP="00594D5A">
      <w:pPr>
        <w:spacing w:after="0" w:line="509" w:lineRule="auto"/>
        <w:ind w:left="1069" w:right="1445" w:hanging="777"/>
        <w:jc w:val="center"/>
        <w:rPr>
          <w:b/>
          <w:bCs/>
          <w:sz w:val="14"/>
          <w:szCs w:val="12"/>
        </w:rPr>
      </w:pPr>
      <w:r w:rsidRPr="00F24720">
        <w:rPr>
          <w:rFonts w:ascii="Calibri" w:eastAsia="Calibri" w:hAnsi="Calibri"/>
          <w:b/>
          <w:bCs/>
          <w:sz w:val="36"/>
          <w:szCs w:val="36"/>
          <w:rtl/>
        </w:rPr>
        <w:t xml:space="preserve">دانشکده علوم پزشکی </w:t>
      </w:r>
      <w:r w:rsidR="00A1283B" w:rsidRPr="00F24720">
        <w:rPr>
          <w:rFonts w:ascii="Calibri" w:eastAsia="Calibri" w:hAnsi="Calibri" w:hint="cs"/>
          <w:b/>
          <w:bCs/>
          <w:sz w:val="36"/>
          <w:szCs w:val="36"/>
          <w:rtl/>
        </w:rPr>
        <w:t>اسدآباد</w:t>
      </w:r>
    </w:p>
    <w:p w14:paraId="606AB715" w14:textId="77777777" w:rsidR="00925D89" w:rsidRDefault="00FC6D29" w:rsidP="00A1283B">
      <w:pPr>
        <w:spacing w:after="322" w:line="259" w:lineRule="auto"/>
        <w:ind w:left="0" w:right="93"/>
        <w:jc w:val="left"/>
        <w:rPr>
          <w:rFonts w:ascii="Calibri" w:eastAsia="Calibri" w:hAnsi="Calibri"/>
          <w:b/>
          <w:rtl/>
        </w:rPr>
      </w:pPr>
      <w:r w:rsidRPr="00A1283B">
        <w:rPr>
          <w:rFonts w:ascii="Calibri" w:eastAsia="Calibri" w:hAnsi="Calibri"/>
          <w:b/>
        </w:rPr>
        <w:t xml:space="preserve"> </w:t>
      </w:r>
    </w:p>
    <w:p w14:paraId="678A27A7" w14:textId="77777777" w:rsidR="00F24720" w:rsidRDefault="00F24720" w:rsidP="00A1283B">
      <w:pPr>
        <w:spacing w:after="322" w:line="259" w:lineRule="auto"/>
        <w:ind w:left="0" w:right="93"/>
        <w:jc w:val="left"/>
        <w:rPr>
          <w:rFonts w:ascii="Calibri" w:eastAsia="Calibri" w:hAnsi="Calibri"/>
          <w:b/>
          <w:rtl/>
        </w:rPr>
      </w:pPr>
    </w:p>
    <w:p w14:paraId="7BB69CC4" w14:textId="77777777" w:rsidR="00F24720" w:rsidRPr="00A1283B" w:rsidRDefault="00F24720" w:rsidP="00A1283B">
      <w:pPr>
        <w:spacing w:after="322" w:line="259" w:lineRule="auto"/>
        <w:ind w:left="0" w:right="93"/>
        <w:jc w:val="left"/>
      </w:pPr>
    </w:p>
    <w:p w14:paraId="78FE912B" w14:textId="77777777" w:rsidR="00925D89" w:rsidRPr="00A1283B" w:rsidRDefault="00FC6D29" w:rsidP="00A1283B">
      <w:pPr>
        <w:spacing w:after="323" w:line="259" w:lineRule="auto"/>
        <w:ind w:left="0" w:right="93"/>
        <w:jc w:val="left"/>
      </w:pPr>
      <w:r w:rsidRPr="00A1283B">
        <w:rPr>
          <w:rFonts w:ascii="Calibri" w:eastAsia="Calibri" w:hAnsi="Calibri"/>
          <w:b/>
        </w:rPr>
        <w:t xml:space="preserve"> </w:t>
      </w:r>
    </w:p>
    <w:p w14:paraId="59141814" w14:textId="77777777" w:rsidR="00925D89" w:rsidRPr="00A1283B" w:rsidRDefault="00FC6D29" w:rsidP="00A1283B">
      <w:pPr>
        <w:spacing w:after="324" w:line="259" w:lineRule="auto"/>
        <w:ind w:left="0" w:right="93"/>
        <w:jc w:val="left"/>
      </w:pPr>
      <w:r w:rsidRPr="00A1283B">
        <w:rPr>
          <w:rFonts w:ascii="Calibri" w:eastAsia="Calibri" w:hAnsi="Calibri"/>
          <w:b/>
        </w:rPr>
        <w:t xml:space="preserve"> </w:t>
      </w:r>
    </w:p>
    <w:p w14:paraId="72ECA209" w14:textId="77777777" w:rsidR="00925D89" w:rsidRPr="00A1283B" w:rsidRDefault="00FC6D29" w:rsidP="00A1283B">
      <w:pPr>
        <w:spacing w:after="322" w:line="259" w:lineRule="auto"/>
        <w:ind w:left="0" w:right="93"/>
        <w:jc w:val="left"/>
      </w:pPr>
      <w:r w:rsidRPr="00A1283B">
        <w:rPr>
          <w:rFonts w:ascii="Calibri" w:eastAsia="Calibri" w:hAnsi="Calibri"/>
          <w:b/>
        </w:rPr>
        <w:t xml:space="preserve"> </w:t>
      </w:r>
    </w:p>
    <w:p w14:paraId="7B112D40" w14:textId="77777777" w:rsidR="00925D89" w:rsidRPr="00A1283B" w:rsidRDefault="00FC6D29" w:rsidP="00A1283B">
      <w:pPr>
        <w:spacing w:after="324" w:line="259" w:lineRule="auto"/>
        <w:ind w:left="0" w:right="93"/>
        <w:jc w:val="left"/>
      </w:pPr>
      <w:r w:rsidRPr="00A1283B">
        <w:rPr>
          <w:rFonts w:ascii="Calibri" w:eastAsia="Calibri" w:hAnsi="Calibri"/>
          <w:b/>
        </w:rPr>
        <w:t xml:space="preserve"> </w:t>
      </w:r>
    </w:p>
    <w:p w14:paraId="5D01E55D" w14:textId="77777777" w:rsidR="00925D89" w:rsidRDefault="00FC6D29" w:rsidP="00A1283B">
      <w:pPr>
        <w:spacing w:after="0" w:line="259" w:lineRule="auto"/>
        <w:ind w:left="0" w:right="93"/>
        <w:jc w:val="left"/>
        <w:rPr>
          <w:rFonts w:ascii="Calibri" w:eastAsia="Calibri" w:hAnsi="Calibri"/>
          <w:b/>
          <w:rtl/>
        </w:rPr>
      </w:pPr>
      <w:r w:rsidRPr="00A1283B">
        <w:rPr>
          <w:rFonts w:ascii="Calibri" w:eastAsia="Calibri" w:hAnsi="Calibri"/>
          <w:b/>
        </w:rPr>
        <w:t xml:space="preserve"> </w:t>
      </w:r>
    </w:p>
    <w:p w14:paraId="2CC8F707" w14:textId="77777777" w:rsidR="00A1283B" w:rsidRDefault="00A1283B" w:rsidP="00A1283B">
      <w:pPr>
        <w:spacing w:after="0" w:line="259" w:lineRule="auto"/>
        <w:ind w:left="0" w:right="93"/>
        <w:jc w:val="left"/>
        <w:rPr>
          <w:rFonts w:ascii="Calibri" w:eastAsia="Calibri" w:hAnsi="Calibri"/>
          <w:b/>
          <w:rtl/>
        </w:rPr>
      </w:pPr>
    </w:p>
    <w:p w14:paraId="34B9A401" w14:textId="77777777" w:rsidR="00A1283B" w:rsidRDefault="00A1283B" w:rsidP="00A1283B">
      <w:pPr>
        <w:spacing w:after="0" w:line="259" w:lineRule="auto"/>
        <w:ind w:left="0" w:right="93"/>
        <w:jc w:val="left"/>
        <w:rPr>
          <w:rFonts w:ascii="Calibri" w:eastAsia="Calibri" w:hAnsi="Calibri"/>
          <w:b/>
          <w:rtl/>
        </w:rPr>
      </w:pPr>
    </w:p>
    <w:p w14:paraId="50D599BF" w14:textId="77777777" w:rsidR="00A1283B" w:rsidRDefault="00A1283B" w:rsidP="00A1283B">
      <w:pPr>
        <w:spacing w:after="0" w:line="259" w:lineRule="auto"/>
        <w:ind w:left="0" w:right="93"/>
        <w:jc w:val="left"/>
        <w:rPr>
          <w:rFonts w:ascii="Calibri" w:eastAsia="Calibri" w:hAnsi="Calibri"/>
          <w:b/>
          <w:rtl/>
        </w:rPr>
      </w:pPr>
    </w:p>
    <w:p w14:paraId="2D7816FE" w14:textId="77777777" w:rsidR="00A1283B" w:rsidRPr="00A1283B" w:rsidRDefault="00A1283B" w:rsidP="00A1283B">
      <w:pPr>
        <w:spacing w:after="0" w:line="259" w:lineRule="auto"/>
        <w:ind w:left="0" w:right="93"/>
        <w:jc w:val="left"/>
      </w:pPr>
    </w:p>
    <w:p w14:paraId="7316E99C" w14:textId="27A8F527" w:rsidR="00925D89" w:rsidRPr="00A1283B" w:rsidRDefault="00FC6D29" w:rsidP="00F24720">
      <w:pPr>
        <w:spacing w:after="372" w:line="259" w:lineRule="auto"/>
        <w:ind w:left="0" w:right="3946"/>
        <w:jc w:val="left"/>
      </w:pPr>
      <w:r w:rsidRPr="00A1283B">
        <w:rPr>
          <w:b/>
          <w:bCs/>
          <w:sz w:val="32"/>
          <w:szCs w:val="32"/>
          <w:rtl/>
        </w:rPr>
        <w:lastRenderedPageBreak/>
        <w:t>فهرست منابع</w:t>
      </w:r>
    </w:p>
    <w:p w14:paraId="510CEF9F" w14:textId="17D1AD04" w:rsidR="00925D89" w:rsidRPr="00A1283B" w:rsidRDefault="00A1283B" w:rsidP="00F24720">
      <w:pPr>
        <w:spacing w:after="387" w:line="259" w:lineRule="auto"/>
        <w:ind w:left="-2" w:hanging="10"/>
        <w:jc w:val="left"/>
      </w:pPr>
      <w:r>
        <w:rPr>
          <w:b/>
          <w:bCs/>
          <w:szCs w:val="24"/>
          <w:rtl/>
        </w:rPr>
        <w:t xml:space="preserve">مقدمه      </w:t>
      </w:r>
      <w:r>
        <w:rPr>
          <w:rFonts w:hint="cs"/>
          <w:b/>
          <w:bCs/>
          <w:szCs w:val="24"/>
          <w:rtl/>
        </w:rPr>
        <w:t>........</w:t>
      </w:r>
      <w:r w:rsidR="00FC6D29" w:rsidRPr="00A1283B">
        <w:rPr>
          <w:b/>
          <w:bCs/>
          <w:szCs w:val="24"/>
          <w:rtl/>
        </w:rPr>
        <w:t>.........................................................................................................................</w:t>
      </w:r>
      <w:r w:rsidR="00BF42A7">
        <w:rPr>
          <w:rFonts w:hint="cs"/>
          <w:b/>
          <w:bCs/>
          <w:szCs w:val="24"/>
          <w:rtl/>
        </w:rPr>
        <w:t>.</w:t>
      </w:r>
      <w:r w:rsidR="00FC6D29" w:rsidRPr="00A1283B">
        <w:rPr>
          <w:b/>
          <w:bCs/>
          <w:szCs w:val="24"/>
        </w:rPr>
        <w:t>3</w:t>
      </w:r>
    </w:p>
    <w:p w14:paraId="78517A9A" w14:textId="77777777" w:rsidR="00925D89" w:rsidRPr="00A1283B" w:rsidRDefault="00FC6D29" w:rsidP="00F24720">
      <w:pPr>
        <w:spacing w:after="388" w:line="259" w:lineRule="auto"/>
        <w:ind w:right="2066"/>
        <w:jc w:val="left"/>
      </w:pPr>
      <w:r w:rsidRPr="00A1283B">
        <w:rPr>
          <w:b/>
          <w:bCs/>
          <w:szCs w:val="24"/>
          <w:rtl/>
        </w:rPr>
        <w:t>تعاریف</w:t>
      </w:r>
      <w:r w:rsidR="00A1283B">
        <w:rPr>
          <w:rFonts w:hint="cs"/>
          <w:b/>
          <w:bCs/>
          <w:szCs w:val="24"/>
          <w:rtl/>
        </w:rPr>
        <w:t xml:space="preserve">    </w:t>
      </w:r>
      <w:r w:rsidRPr="00A1283B">
        <w:rPr>
          <w:b/>
          <w:bCs/>
          <w:szCs w:val="24"/>
          <w:rtl/>
        </w:rPr>
        <w:t>.............................................................................</w:t>
      </w:r>
      <w:r w:rsidR="00A1283B">
        <w:rPr>
          <w:b/>
          <w:bCs/>
          <w:szCs w:val="24"/>
          <w:rtl/>
        </w:rPr>
        <w:t>...................</w:t>
      </w:r>
      <w:r w:rsidRPr="00A1283B">
        <w:rPr>
          <w:b/>
          <w:bCs/>
          <w:szCs w:val="24"/>
          <w:rtl/>
        </w:rPr>
        <w:t>......................</w:t>
      </w:r>
      <w:r w:rsidR="00A1283B">
        <w:rPr>
          <w:rFonts w:hint="cs"/>
          <w:b/>
          <w:bCs/>
          <w:szCs w:val="24"/>
          <w:rtl/>
        </w:rPr>
        <w:t>...........</w:t>
      </w:r>
      <w:r w:rsidR="00BF42A7">
        <w:rPr>
          <w:rFonts w:hint="cs"/>
          <w:b/>
          <w:bCs/>
          <w:szCs w:val="24"/>
          <w:rtl/>
        </w:rPr>
        <w:t xml:space="preserve"> </w:t>
      </w:r>
      <w:r w:rsidR="00A1283B">
        <w:rPr>
          <w:rFonts w:hint="cs"/>
          <w:b/>
          <w:bCs/>
          <w:szCs w:val="24"/>
          <w:rtl/>
        </w:rPr>
        <w:t>3</w:t>
      </w:r>
    </w:p>
    <w:p w14:paraId="68D96FF6" w14:textId="77777777" w:rsidR="00A1283B" w:rsidRPr="00743A51" w:rsidRDefault="00FC6D29" w:rsidP="00F24720">
      <w:pPr>
        <w:spacing w:after="388" w:line="259" w:lineRule="auto"/>
        <w:ind w:right="2066"/>
        <w:jc w:val="left"/>
        <w:rPr>
          <w:rtl/>
        </w:rPr>
      </w:pPr>
      <w:r w:rsidRPr="00A1283B">
        <w:rPr>
          <w:b/>
          <w:bCs/>
          <w:szCs w:val="24"/>
          <w:rtl/>
        </w:rPr>
        <w:t>ساختار و تشکیلات ارزشیابی</w:t>
      </w:r>
      <w:r w:rsidR="00A1283B">
        <w:rPr>
          <w:rFonts w:hint="cs"/>
          <w:b/>
          <w:bCs/>
          <w:szCs w:val="24"/>
          <w:rtl/>
        </w:rPr>
        <w:t xml:space="preserve"> </w:t>
      </w:r>
      <w:r w:rsidRPr="00A1283B">
        <w:rPr>
          <w:b/>
          <w:bCs/>
          <w:szCs w:val="24"/>
          <w:rtl/>
        </w:rPr>
        <w:t xml:space="preserve"> ........................................................................................</w:t>
      </w:r>
      <w:r w:rsidR="00A1283B">
        <w:rPr>
          <w:rFonts w:hint="cs"/>
          <w:b/>
          <w:bCs/>
          <w:szCs w:val="24"/>
          <w:rtl/>
        </w:rPr>
        <w:t>.</w:t>
      </w:r>
      <w:r w:rsidR="00BF42A7">
        <w:rPr>
          <w:rFonts w:hint="cs"/>
          <w:b/>
          <w:bCs/>
          <w:szCs w:val="24"/>
          <w:rtl/>
        </w:rPr>
        <w:t>.....</w:t>
      </w:r>
      <w:r w:rsidR="00A1283B">
        <w:rPr>
          <w:rFonts w:hint="cs"/>
          <w:b/>
          <w:bCs/>
          <w:szCs w:val="24"/>
          <w:rtl/>
        </w:rPr>
        <w:t xml:space="preserve"> 4</w:t>
      </w:r>
    </w:p>
    <w:p w14:paraId="78A920AE" w14:textId="77777777" w:rsidR="00A1283B" w:rsidRPr="00743A51" w:rsidRDefault="00743A51" w:rsidP="00F24720">
      <w:pPr>
        <w:spacing w:after="0" w:line="520" w:lineRule="auto"/>
        <w:ind w:left="90" w:right="2066"/>
        <w:jc w:val="left"/>
        <w:rPr>
          <w:b/>
          <w:bCs/>
          <w:szCs w:val="24"/>
          <w:rtl/>
        </w:rPr>
      </w:pPr>
      <w:r>
        <w:rPr>
          <w:rFonts w:hint="cs"/>
          <w:b/>
          <w:bCs/>
          <w:szCs w:val="24"/>
          <w:rtl/>
        </w:rPr>
        <w:t>1-1</w:t>
      </w:r>
      <w:r w:rsidR="00FC6D29" w:rsidRPr="00743A51">
        <w:rPr>
          <w:b/>
          <w:bCs/>
          <w:szCs w:val="24"/>
          <w:rtl/>
        </w:rPr>
        <w:t xml:space="preserve"> شورای آموزشی </w:t>
      </w:r>
      <w:r w:rsidR="00556C87" w:rsidRPr="00743A51">
        <w:rPr>
          <w:rFonts w:hint="cs"/>
          <w:b/>
          <w:bCs/>
          <w:szCs w:val="24"/>
          <w:rtl/>
        </w:rPr>
        <w:t xml:space="preserve"> </w:t>
      </w:r>
      <w:r w:rsidR="00FC6D29" w:rsidRPr="00743A51">
        <w:rPr>
          <w:b/>
          <w:bCs/>
          <w:szCs w:val="24"/>
          <w:rtl/>
        </w:rPr>
        <w:t>...................................................................................................</w:t>
      </w:r>
      <w:r w:rsidR="00A1283B" w:rsidRPr="00743A51">
        <w:rPr>
          <w:rFonts w:hint="cs"/>
          <w:b/>
          <w:bCs/>
          <w:szCs w:val="24"/>
          <w:rtl/>
        </w:rPr>
        <w:t>...</w:t>
      </w:r>
      <w:r>
        <w:rPr>
          <w:rFonts w:hint="cs"/>
          <w:b/>
          <w:bCs/>
          <w:szCs w:val="24"/>
          <w:rtl/>
        </w:rPr>
        <w:t>....</w:t>
      </w:r>
      <w:r w:rsidR="00BF42A7">
        <w:rPr>
          <w:rFonts w:hint="cs"/>
          <w:b/>
          <w:bCs/>
          <w:szCs w:val="24"/>
          <w:rtl/>
        </w:rPr>
        <w:t>.</w:t>
      </w:r>
      <w:r w:rsidR="00A1283B" w:rsidRPr="00743A51">
        <w:rPr>
          <w:rFonts w:hint="cs"/>
          <w:b/>
          <w:bCs/>
          <w:szCs w:val="24"/>
          <w:rtl/>
        </w:rPr>
        <w:t xml:space="preserve"> 4</w:t>
      </w:r>
    </w:p>
    <w:p w14:paraId="0B57BE22" w14:textId="61E72FBE" w:rsidR="00925D89" w:rsidRPr="00556C87" w:rsidRDefault="00FC6D29" w:rsidP="00F24720">
      <w:pPr>
        <w:pStyle w:val="ListParagraph"/>
        <w:numPr>
          <w:ilvl w:val="1"/>
          <w:numId w:val="9"/>
        </w:numPr>
        <w:spacing w:after="388" w:line="259" w:lineRule="auto"/>
        <w:ind w:right="2066"/>
        <w:jc w:val="left"/>
      </w:pPr>
      <w:r w:rsidRPr="00A1283B">
        <w:rPr>
          <w:b/>
          <w:bCs/>
          <w:szCs w:val="24"/>
          <w:rtl/>
        </w:rPr>
        <w:t xml:space="preserve">دفتر پایش و ارزشیابی </w:t>
      </w:r>
      <w:r w:rsidR="00571249">
        <w:rPr>
          <w:rFonts w:hint="cs"/>
          <w:b/>
          <w:bCs/>
          <w:szCs w:val="24"/>
          <w:rtl/>
        </w:rPr>
        <w:t xml:space="preserve">  </w:t>
      </w:r>
      <w:r w:rsidRPr="00A1283B">
        <w:rPr>
          <w:b/>
          <w:bCs/>
          <w:szCs w:val="24"/>
          <w:rtl/>
        </w:rPr>
        <w:t>..............................................................</w:t>
      </w:r>
      <w:r w:rsidR="00A1283B" w:rsidRPr="00A1283B">
        <w:rPr>
          <w:b/>
          <w:bCs/>
          <w:szCs w:val="24"/>
          <w:rtl/>
        </w:rPr>
        <w:t>...............................</w:t>
      </w:r>
      <w:r w:rsidR="00BF42A7">
        <w:rPr>
          <w:rFonts w:hint="cs"/>
          <w:b/>
          <w:bCs/>
          <w:szCs w:val="24"/>
          <w:rtl/>
        </w:rPr>
        <w:t>.</w:t>
      </w:r>
      <w:r w:rsidR="00A1283B">
        <w:rPr>
          <w:rFonts w:hint="cs"/>
          <w:b/>
          <w:bCs/>
          <w:szCs w:val="24"/>
          <w:rtl/>
        </w:rPr>
        <w:t xml:space="preserve">  </w:t>
      </w:r>
      <w:r w:rsidRPr="00A1283B">
        <w:rPr>
          <w:b/>
          <w:bCs/>
          <w:szCs w:val="24"/>
          <w:rtl/>
        </w:rPr>
        <w:t xml:space="preserve"> </w:t>
      </w:r>
      <w:r w:rsidRPr="00A1283B">
        <w:rPr>
          <w:b/>
          <w:bCs/>
          <w:szCs w:val="24"/>
        </w:rPr>
        <w:t>4</w:t>
      </w:r>
    </w:p>
    <w:p w14:paraId="4025C8D6" w14:textId="77777777" w:rsidR="00556C87" w:rsidRPr="00A1283B" w:rsidRDefault="00556C87" w:rsidP="00F24720">
      <w:pPr>
        <w:pStyle w:val="ListParagraph"/>
        <w:spacing w:after="388" w:line="259" w:lineRule="auto"/>
        <w:ind w:left="363" w:right="2066"/>
        <w:jc w:val="left"/>
      </w:pPr>
    </w:p>
    <w:p w14:paraId="04969336" w14:textId="7D1F7C30" w:rsidR="00925D89" w:rsidRPr="00743A51" w:rsidRDefault="00D4526A" w:rsidP="00F24720">
      <w:pPr>
        <w:pStyle w:val="ListParagraph"/>
        <w:numPr>
          <w:ilvl w:val="1"/>
          <w:numId w:val="9"/>
        </w:numPr>
        <w:spacing w:after="388" w:line="259" w:lineRule="auto"/>
        <w:ind w:right="2066"/>
        <w:jc w:val="left"/>
      </w:pPr>
      <w:r>
        <w:rPr>
          <w:rFonts w:hint="cs"/>
          <w:b/>
          <w:bCs/>
          <w:szCs w:val="24"/>
          <w:rtl/>
        </w:rPr>
        <w:t>مرکز مطالعات و توسعه آموزش پزشکی</w:t>
      </w:r>
      <w:r w:rsidR="00571249">
        <w:rPr>
          <w:rFonts w:hint="cs"/>
          <w:b/>
          <w:bCs/>
          <w:szCs w:val="24"/>
          <w:rtl/>
        </w:rPr>
        <w:t xml:space="preserve">    </w:t>
      </w:r>
      <w:r w:rsidR="00FC6D29" w:rsidRPr="00571249">
        <w:rPr>
          <w:b/>
          <w:bCs/>
          <w:szCs w:val="24"/>
          <w:rtl/>
        </w:rPr>
        <w:t>..................................</w:t>
      </w:r>
      <w:r w:rsidR="00A1283B" w:rsidRPr="00571249">
        <w:rPr>
          <w:b/>
          <w:bCs/>
          <w:szCs w:val="24"/>
          <w:rtl/>
        </w:rPr>
        <w:t>...............................</w:t>
      </w:r>
      <w:r w:rsidR="00BF42A7">
        <w:rPr>
          <w:rFonts w:hint="cs"/>
          <w:b/>
          <w:bCs/>
          <w:szCs w:val="24"/>
          <w:rtl/>
        </w:rPr>
        <w:t>.</w:t>
      </w:r>
      <w:r w:rsidR="00FC6D29" w:rsidRPr="00571249">
        <w:rPr>
          <w:b/>
          <w:bCs/>
          <w:szCs w:val="24"/>
          <w:rtl/>
        </w:rPr>
        <w:t xml:space="preserve">  </w:t>
      </w:r>
      <w:r w:rsidR="00FC6D29" w:rsidRPr="00571249">
        <w:rPr>
          <w:b/>
          <w:bCs/>
          <w:szCs w:val="24"/>
        </w:rPr>
        <w:t>5</w:t>
      </w:r>
    </w:p>
    <w:p w14:paraId="1F9A2D73" w14:textId="77777777" w:rsidR="00743A51" w:rsidRPr="00A1283B" w:rsidRDefault="00743A51" w:rsidP="00F24720">
      <w:pPr>
        <w:pStyle w:val="ListParagraph"/>
        <w:spacing w:after="388" w:line="259" w:lineRule="auto"/>
        <w:ind w:left="363" w:right="2066"/>
        <w:jc w:val="left"/>
      </w:pPr>
    </w:p>
    <w:p w14:paraId="78CE5C68" w14:textId="3BEC3A6B" w:rsidR="00925D89" w:rsidRPr="00A1283B" w:rsidRDefault="00571249" w:rsidP="00F24720">
      <w:pPr>
        <w:pStyle w:val="ListParagraph"/>
        <w:numPr>
          <w:ilvl w:val="1"/>
          <w:numId w:val="9"/>
        </w:numPr>
        <w:spacing w:after="388" w:line="259" w:lineRule="auto"/>
        <w:ind w:right="2066"/>
        <w:jc w:val="left"/>
      </w:pPr>
      <w:r w:rsidRPr="00743A51">
        <w:rPr>
          <w:b/>
          <w:bCs/>
          <w:szCs w:val="24"/>
          <w:rtl/>
        </w:rPr>
        <w:t xml:space="preserve">دایره امتحانات </w:t>
      </w:r>
      <w:r w:rsidRPr="00743A51">
        <w:rPr>
          <w:rFonts w:hint="cs"/>
          <w:b/>
          <w:bCs/>
          <w:szCs w:val="24"/>
          <w:rtl/>
        </w:rPr>
        <w:t xml:space="preserve">   </w:t>
      </w:r>
      <w:r w:rsidR="00FC6D29" w:rsidRPr="00743A51">
        <w:rPr>
          <w:b/>
          <w:bCs/>
          <w:szCs w:val="24"/>
          <w:rtl/>
        </w:rPr>
        <w:t>.......................................................................................................</w:t>
      </w:r>
      <w:r w:rsidR="00556C87" w:rsidRPr="00743A51">
        <w:rPr>
          <w:rFonts w:hint="cs"/>
          <w:b/>
          <w:bCs/>
          <w:szCs w:val="24"/>
          <w:rtl/>
        </w:rPr>
        <w:t>.</w:t>
      </w:r>
      <w:r w:rsidR="00BF42A7">
        <w:rPr>
          <w:rFonts w:hint="cs"/>
          <w:b/>
          <w:bCs/>
          <w:szCs w:val="24"/>
          <w:rtl/>
        </w:rPr>
        <w:t>.</w:t>
      </w:r>
      <w:r w:rsidR="00556C87" w:rsidRPr="00743A51">
        <w:rPr>
          <w:rFonts w:hint="cs"/>
          <w:b/>
          <w:bCs/>
          <w:szCs w:val="24"/>
          <w:rtl/>
        </w:rPr>
        <w:t xml:space="preserve">. </w:t>
      </w:r>
      <w:r w:rsidR="00FC6D29" w:rsidRPr="00743A51">
        <w:rPr>
          <w:b/>
          <w:bCs/>
          <w:szCs w:val="24"/>
          <w:rtl/>
        </w:rPr>
        <w:t xml:space="preserve"> </w:t>
      </w:r>
      <w:r w:rsidR="00FC6D29" w:rsidRPr="00743A51">
        <w:rPr>
          <w:b/>
          <w:bCs/>
          <w:szCs w:val="24"/>
        </w:rPr>
        <w:t>5</w:t>
      </w:r>
    </w:p>
    <w:p w14:paraId="1FBBF480" w14:textId="7089F3CF" w:rsidR="00925D89" w:rsidRPr="00A1283B" w:rsidRDefault="00743A51" w:rsidP="00F24720">
      <w:pPr>
        <w:spacing w:after="388" w:line="259" w:lineRule="auto"/>
        <w:ind w:right="2066"/>
        <w:jc w:val="left"/>
      </w:pPr>
      <w:r>
        <w:rPr>
          <w:rFonts w:hint="cs"/>
          <w:b/>
          <w:bCs/>
          <w:szCs w:val="24"/>
          <w:rtl/>
        </w:rPr>
        <w:t xml:space="preserve">1-5 </w:t>
      </w:r>
      <w:r w:rsidR="00FC6D29" w:rsidRPr="00A1283B">
        <w:rPr>
          <w:b/>
          <w:bCs/>
          <w:szCs w:val="24"/>
          <w:rtl/>
        </w:rPr>
        <w:t>گروه آموزشی و استاد درس</w:t>
      </w:r>
      <w:r w:rsidR="00556C87">
        <w:rPr>
          <w:rFonts w:hint="cs"/>
          <w:b/>
          <w:bCs/>
          <w:szCs w:val="24"/>
          <w:rtl/>
        </w:rPr>
        <w:t xml:space="preserve">  </w:t>
      </w:r>
      <w:r w:rsidR="00FC6D29" w:rsidRPr="00A1283B">
        <w:rPr>
          <w:b/>
          <w:bCs/>
          <w:szCs w:val="24"/>
          <w:rtl/>
        </w:rPr>
        <w:t>.......................................................</w:t>
      </w:r>
      <w:r w:rsidR="00556C87">
        <w:rPr>
          <w:b/>
          <w:bCs/>
          <w:szCs w:val="24"/>
          <w:rtl/>
        </w:rPr>
        <w:t>...............................</w:t>
      </w:r>
      <w:r w:rsidR="00556C87">
        <w:rPr>
          <w:rFonts w:hint="cs"/>
          <w:b/>
          <w:bCs/>
          <w:szCs w:val="24"/>
          <w:rtl/>
        </w:rPr>
        <w:t xml:space="preserve"> </w:t>
      </w:r>
      <w:r w:rsidR="00FC6D29" w:rsidRPr="00A1283B">
        <w:rPr>
          <w:b/>
          <w:bCs/>
          <w:szCs w:val="24"/>
          <w:rtl/>
        </w:rPr>
        <w:t xml:space="preserve"> </w:t>
      </w:r>
      <w:r w:rsidR="00FC6D29" w:rsidRPr="00A1283B">
        <w:rPr>
          <w:b/>
          <w:bCs/>
          <w:szCs w:val="24"/>
        </w:rPr>
        <w:t>5</w:t>
      </w:r>
    </w:p>
    <w:p w14:paraId="089F8993" w14:textId="775B3D57" w:rsidR="00925D89" w:rsidRPr="00A1283B" w:rsidRDefault="00FC6D29" w:rsidP="00F24720">
      <w:pPr>
        <w:spacing w:after="388" w:line="259" w:lineRule="auto"/>
        <w:ind w:left="-8" w:right="2066" w:hanging="4"/>
        <w:jc w:val="left"/>
      </w:pPr>
      <w:r w:rsidRPr="00A1283B">
        <w:rPr>
          <w:b/>
          <w:bCs/>
          <w:szCs w:val="24"/>
          <w:rtl/>
        </w:rPr>
        <w:t>طراحی و اجرای نظام ارزیابی دانشجو</w:t>
      </w:r>
      <w:r w:rsidR="00556C87">
        <w:rPr>
          <w:rFonts w:hint="cs"/>
          <w:b/>
          <w:bCs/>
          <w:szCs w:val="24"/>
          <w:rtl/>
        </w:rPr>
        <w:t xml:space="preserve">  </w:t>
      </w:r>
      <w:r w:rsidRPr="00A1283B">
        <w:rPr>
          <w:b/>
          <w:bCs/>
          <w:szCs w:val="24"/>
          <w:rtl/>
        </w:rPr>
        <w:t>.............................................</w:t>
      </w:r>
      <w:r w:rsidR="00556C87">
        <w:rPr>
          <w:b/>
          <w:bCs/>
          <w:szCs w:val="24"/>
          <w:rtl/>
        </w:rPr>
        <w:t>...............................</w:t>
      </w:r>
      <w:r w:rsidR="00556C87">
        <w:rPr>
          <w:rFonts w:hint="cs"/>
          <w:b/>
          <w:bCs/>
          <w:szCs w:val="24"/>
          <w:rtl/>
        </w:rPr>
        <w:t>.</w:t>
      </w:r>
      <w:r w:rsidR="00BF42A7">
        <w:rPr>
          <w:rFonts w:hint="cs"/>
          <w:b/>
          <w:bCs/>
          <w:szCs w:val="24"/>
          <w:rtl/>
        </w:rPr>
        <w:t>.</w:t>
      </w:r>
      <w:r w:rsidR="00556C87">
        <w:rPr>
          <w:rFonts w:hint="cs"/>
          <w:b/>
          <w:bCs/>
          <w:szCs w:val="24"/>
          <w:rtl/>
        </w:rPr>
        <w:t>.</w:t>
      </w:r>
      <w:r w:rsidRPr="00A1283B">
        <w:rPr>
          <w:b/>
          <w:bCs/>
          <w:szCs w:val="24"/>
          <w:rtl/>
        </w:rPr>
        <w:t xml:space="preserve">  </w:t>
      </w:r>
      <w:r w:rsidRPr="00A1283B">
        <w:rPr>
          <w:b/>
          <w:bCs/>
          <w:szCs w:val="24"/>
        </w:rPr>
        <w:t>6</w:t>
      </w:r>
    </w:p>
    <w:p w14:paraId="6B6D9348" w14:textId="024D173D" w:rsidR="00925D89" w:rsidRPr="00A1283B" w:rsidRDefault="00FC6D29" w:rsidP="00F24720">
      <w:pPr>
        <w:spacing w:after="388" w:line="259" w:lineRule="auto"/>
        <w:ind w:left="-8" w:right="2066" w:hanging="4"/>
        <w:jc w:val="left"/>
      </w:pPr>
      <w:r w:rsidRPr="00A1283B">
        <w:rPr>
          <w:b/>
          <w:bCs/>
          <w:szCs w:val="24"/>
          <w:rtl/>
        </w:rPr>
        <w:t xml:space="preserve">برنامه های ارزشیابی دانشجو در دانشکده علوم پزشکی </w:t>
      </w:r>
      <w:r w:rsidR="00556C87">
        <w:rPr>
          <w:rFonts w:hint="cs"/>
          <w:b/>
          <w:bCs/>
          <w:szCs w:val="24"/>
          <w:rtl/>
        </w:rPr>
        <w:t xml:space="preserve">اسدآباد </w:t>
      </w:r>
      <w:r w:rsidRPr="00A1283B">
        <w:rPr>
          <w:b/>
          <w:bCs/>
          <w:szCs w:val="24"/>
          <w:rtl/>
        </w:rPr>
        <w:t>.................................</w:t>
      </w:r>
      <w:r w:rsidR="00556C87">
        <w:rPr>
          <w:rFonts w:hint="cs"/>
          <w:b/>
          <w:bCs/>
          <w:szCs w:val="24"/>
          <w:rtl/>
        </w:rPr>
        <w:t xml:space="preserve">  </w:t>
      </w:r>
      <w:r w:rsidRPr="00A1283B">
        <w:rPr>
          <w:b/>
          <w:bCs/>
          <w:szCs w:val="24"/>
          <w:rtl/>
        </w:rPr>
        <w:t xml:space="preserve"> </w:t>
      </w:r>
      <w:r w:rsidRPr="00A1283B">
        <w:rPr>
          <w:b/>
          <w:bCs/>
          <w:szCs w:val="24"/>
        </w:rPr>
        <w:t>8</w:t>
      </w:r>
    </w:p>
    <w:p w14:paraId="65B82AEA" w14:textId="62813089" w:rsidR="00925D89" w:rsidRDefault="00FC6D29" w:rsidP="00F24720">
      <w:pPr>
        <w:spacing w:after="388" w:line="259" w:lineRule="auto"/>
        <w:ind w:left="-8" w:right="2066" w:hanging="4"/>
        <w:jc w:val="left"/>
        <w:rPr>
          <w:b/>
          <w:bCs/>
          <w:szCs w:val="24"/>
          <w:rtl/>
        </w:rPr>
      </w:pPr>
      <w:r w:rsidRPr="00A1283B">
        <w:rPr>
          <w:b/>
          <w:bCs/>
          <w:szCs w:val="24"/>
        </w:rPr>
        <w:t>2</w:t>
      </w:r>
      <w:r w:rsidRPr="00A1283B">
        <w:rPr>
          <w:b/>
          <w:bCs/>
          <w:szCs w:val="24"/>
          <w:rtl/>
        </w:rPr>
        <w:t>-</w:t>
      </w:r>
      <w:r w:rsidRPr="00A1283B">
        <w:rPr>
          <w:b/>
          <w:bCs/>
          <w:szCs w:val="24"/>
        </w:rPr>
        <w:t>1</w:t>
      </w:r>
      <w:r w:rsidRPr="00A1283B">
        <w:rPr>
          <w:b/>
          <w:bCs/>
          <w:szCs w:val="24"/>
          <w:rtl/>
        </w:rPr>
        <w:t xml:space="preserve"> ارزیابی تکوینی............................................................................................................. </w:t>
      </w:r>
      <w:r w:rsidRPr="00A1283B">
        <w:rPr>
          <w:b/>
          <w:bCs/>
          <w:szCs w:val="24"/>
        </w:rPr>
        <w:t>8</w:t>
      </w:r>
    </w:p>
    <w:p w14:paraId="6553334A" w14:textId="112FEC83" w:rsidR="00C21BE0" w:rsidRPr="00A1283B" w:rsidRDefault="00C21BE0" w:rsidP="00F24720">
      <w:pPr>
        <w:spacing w:after="388" w:line="259" w:lineRule="auto"/>
        <w:ind w:left="-8" w:right="2066" w:hanging="4"/>
        <w:jc w:val="left"/>
      </w:pPr>
      <w:r>
        <w:rPr>
          <w:rFonts w:hint="cs"/>
          <w:b/>
          <w:bCs/>
          <w:szCs w:val="24"/>
          <w:rtl/>
        </w:rPr>
        <w:t xml:space="preserve">2-2 ارزیابی تراکمی  .........................................................................................................   </w:t>
      </w:r>
      <w:r w:rsidR="00743A51">
        <w:rPr>
          <w:rFonts w:hint="cs"/>
          <w:b/>
          <w:bCs/>
          <w:szCs w:val="24"/>
          <w:rtl/>
        </w:rPr>
        <w:t>9</w:t>
      </w:r>
    </w:p>
    <w:p w14:paraId="43E38762" w14:textId="769127EA" w:rsidR="00925D89" w:rsidRPr="00743A51" w:rsidRDefault="00743A51" w:rsidP="00F24720">
      <w:pPr>
        <w:spacing w:after="365" w:line="259" w:lineRule="auto"/>
        <w:ind w:left="0" w:right="72"/>
        <w:jc w:val="left"/>
        <w:rPr>
          <w:bCs/>
          <w:szCs w:val="24"/>
        </w:rPr>
      </w:pPr>
      <w:r w:rsidRPr="00743A51">
        <w:rPr>
          <w:rFonts w:hint="cs"/>
          <w:bCs/>
          <w:szCs w:val="24"/>
          <w:rtl/>
        </w:rPr>
        <w:t>نکات مهم در طراحی سوالات</w:t>
      </w:r>
      <w:r>
        <w:rPr>
          <w:rFonts w:hint="cs"/>
          <w:bCs/>
          <w:szCs w:val="24"/>
          <w:rtl/>
        </w:rPr>
        <w:t xml:space="preserve">  .........................................................................................  10</w:t>
      </w:r>
    </w:p>
    <w:p w14:paraId="0ACD8ADA" w14:textId="39B54367" w:rsidR="00925D89" w:rsidRDefault="00925D89" w:rsidP="00F24720">
      <w:pPr>
        <w:spacing w:after="324" w:line="259" w:lineRule="auto"/>
        <w:ind w:left="0" w:right="93"/>
        <w:jc w:val="left"/>
        <w:rPr>
          <w:rFonts w:ascii="Calibri" w:eastAsia="Calibri" w:hAnsi="Calibri"/>
          <w:b/>
          <w:rtl/>
        </w:rPr>
      </w:pPr>
    </w:p>
    <w:p w14:paraId="0A549548" w14:textId="77777777" w:rsidR="00BF42A7" w:rsidRPr="00A1283B" w:rsidRDefault="00BF42A7" w:rsidP="00743A51">
      <w:pPr>
        <w:spacing w:after="324" w:line="259" w:lineRule="auto"/>
        <w:ind w:left="0" w:right="93"/>
        <w:jc w:val="left"/>
      </w:pPr>
    </w:p>
    <w:p w14:paraId="69EF9497" w14:textId="77777777" w:rsidR="00925D89" w:rsidRPr="00743A51" w:rsidRDefault="00FC6D29" w:rsidP="00A1283B">
      <w:pPr>
        <w:spacing w:after="185" w:line="259" w:lineRule="auto"/>
        <w:ind w:left="-2" w:hanging="10"/>
        <w:jc w:val="left"/>
        <w:rPr>
          <w:szCs w:val="24"/>
        </w:rPr>
      </w:pPr>
      <w:r w:rsidRPr="00743A51">
        <w:rPr>
          <w:b/>
          <w:bCs/>
          <w:szCs w:val="24"/>
          <w:rtl/>
        </w:rPr>
        <w:lastRenderedPageBreak/>
        <w:t xml:space="preserve">مقدمه:  </w:t>
      </w:r>
    </w:p>
    <w:p w14:paraId="27244FDB" w14:textId="77777777" w:rsidR="00925D89" w:rsidRPr="00743A51" w:rsidRDefault="00FC6D29" w:rsidP="00C85B4C">
      <w:pPr>
        <w:spacing w:after="212"/>
        <w:ind w:right="-13" w:firstLine="2"/>
        <w:jc w:val="both"/>
        <w:rPr>
          <w:szCs w:val="24"/>
        </w:rPr>
      </w:pPr>
      <w:r w:rsidRPr="00743A51">
        <w:rPr>
          <w:szCs w:val="24"/>
          <w:rtl/>
        </w:rPr>
        <w:t xml:space="preserve">یکی از وظایف اساسی و مهم دانشگاه های علوم پزشکی کشور تربیت فارغ التحصیلان متعهد و متخصص می باشد. به منظور </w:t>
      </w:r>
      <w:r w:rsidR="00C85B4C" w:rsidRPr="00743A51">
        <w:rPr>
          <w:rFonts w:hint="cs"/>
          <w:szCs w:val="24"/>
          <w:rtl/>
        </w:rPr>
        <w:t xml:space="preserve">بهبود </w:t>
      </w:r>
      <w:r w:rsidRPr="00743A51">
        <w:rPr>
          <w:szCs w:val="24"/>
          <w:rtl/>
        </w:rPr>
        <w:t>کیفیت</w:t>
      </w:r>
      <w:r w:rsidR="00C85B4C" w:rsidRPr="00743A51">
        <w:rPr>
          <w:rFonts w:hint="cs"/>
          <w:szCs w:val="24"/>
          <w:rtl/>
        </w:rPr>
        <w:t xml:space="preserve"> یادگیری</w:t>
      </w:r>
      <w:r w:rsidRPr="00743A51">
        <w:rPr>
          <w:szCs w:val="24"/>
          <w:rtl/>
        </w:rPr>
        <w:t xml:space="preserve"> دانش آموختگان و پاسخگویی به جامعه، ارزیابی دانشجویان در طول تحصیل امری </w:t>
      </w:r>
      <w:r w:rsidR="00C85B4C" w:rsidRPr="00743A51">
        <w:rPr>
          <w:rFonts w:hint="cs"/>
          <w:szCs w:val="24"/>
          <w:rtl/>
        </w:rPr>
        <w:t>ضروری</w:t>
      </w:r>
      <w:r w:rsidRPr="00743A51">
        <w:rPr>
          <w:szCs w:val="24"/>
          <w:rtl/>
        </w:rPr>
        <w:t xml:space="preserve"> است. همچنین یکی از فعالیت های اس</w:t>
      </w:r>
      <w:r w:rsidR="00556C87" w:rsidRPr="00743A51">
        <w:rPr>
          <w:szCs w:val="24"/>
          <w:rtl/>
        </w:rPr>
        <w:t>اسی در فرآیند آموزشی به شمار می</w:t>
      </w:r>
      <w:r w:rsidR="00556C87" w:rsidRPr="00743A51">
        <w:rPr>
          <w:rFonts w:hint="cs"/>
          <w:szCs w:val="24"/>
          <w:rtl/>
        </w:rPr>
        <w:t>‌</w:t>
      </w:r>
      <w:r w:rsidRPr="00743A51">
        <w:rPr>
          <w:szCs w:val="24"/>
          <w:rtl/>
        </w:rPr>
        <w:t>آید و کیفیت آن با کیفیت یادگی</w:t>
      </w:r>
      <w:r w:rsidR="00556C87" w:rsidRPr="00743A51">
        <w:rPr>
          <w:szCs w:val="24"/>
          <w:rtl/>
        </w:rPr>
        <w:t>ری دانشجویان ارتباط مستقیم دارد</w:t>
      </w:r>
      <w:r w:rsidRPr="00743A51">
        <w:rPr>
          <w:szCs w:val="24"/>
          <w:rtl/>
        </w:rPr>
        <w:t>.</w:t>
      </w:r>
      <w:r w:rsidR="00556C87" w:rsidRPr="00743A51">
        <w:rPr>
          <w:rFonts w:hint="cs"/>
          <w:szCs w:val="24"/>
          <w:rtl/>
        </w:rPr>
        <w:t xml:space="preserve"> </w:t>
      </w:r>
      <w:r w:rsidR="00C85B4C" w:rsidRPr="00743A51">
        <w:rPr>
          <w:rFonts w:hint="cs"/>
          <w:szCs w:val="24"/>
          <w:rtl/>
        </w:rPr>
        <w:t xml:space="preserve">با انجام ارزیابی می توان نقاط قوت و ضعف آموزش را شناسایی و با تقویت جنبه های مثبت و رفع نقاط ضعف در ایجاد تحول و اصلاح نظام آموزشی گام برداشت. </w:t>
      </w:r>
      <w:r w:rsidRPr="00743A51">
        <w:rPr>
          <w:szCs w:val="24"/>
          <w:rtl/>
        </w:rPr>
        <w:t>هدف نهایی ارزیابی دانشجویان، ترغیب و تشویق فراگیران به مطالعه و یادگیری و اطمینان از یاد</w:t>
      </w:r>
      <w:r w:rsidR="00556C87" w:rsidRPr="00743A51">
        <w:rPr>
          <w:szCs w:val="24"/>
          <w:rtl/>
        </w:rPr>
        <w:t>گیری ایشان است</w:t>
      </w:r>
      <w:r w:rsidRPr="00743A51">
        <w:rPr>
          <w:szCs w:val="24"/>
          <w:rtl/>
        </w:rPr>
        <w:t>.</w:t>
      </w:r>
      <w:r w:rsidR="00556C87" w:rsidRPr="00743A51">
        <w:rPr>
          <w:rFonts w:hint="cs"/>
          <w:szCs w:val="24"/>
          <w:rtl/>
        </w:rPr>
        <w:t xml:space="preserve"> </w:t>
      </w:r>
      <w:r w:rsidRPr="00743A51">
        <w:rPr>
          <w:szCs w:val="24"/>
          <w:rtl/>
        </w:rPr>
        <w:t xml:space="preserve">بنابراین با توجه به اهمیت </w:t>
      </w:r>
      <w:r w:rsidR="00C85B4C" w:rsidRPr="00743A51">
        <w:rPr>
          <w:rFonts w:hint="cs"/>
          <w:szCs w:val="24"/>
          <w:rtl/>
        </w:rPr>
        <w:t>ارزیابی دانشجو در ارتقای یادگیری و بهبود کیفیت آموزش</w:t>
      </w:r>
      <w:r w:rsidRPr="00743A51">
        <w:rPr>
          <w:szCs w:val="24"/>
          <w:rtl/>
        </w:rPr>
        <w:t xml:space="preserve"> لازم است دانشگاه های</w:t>
      </w:r>
      <w:r w:rsidR="00C85B4C" w:rsidRPr="00743A51">
        <w:rPr>
          <w:szCs w:val="24"/>
          <w:rtl/>
        </w:rPr>
        <w:t xml:space="preserve"> علوم پزشکی رویکردی جامع و نظام</w:t>
      </w:r>
      <w:r w:rsidR="00C85B4C" w:rsidRPr="00743A51">
        <w:rPr>
          <w:rFonts w:hint="cs"/>
          <w:szCs w:val="24"/>
          <w:rtl/>
        </w:rPr>
        <w:t>‌</w:t>
      </w:r>
      <w:r w:rsidRPr="00743A51">
        <w:rPr>
          <w:szCs w:val="24"/>
          <w:rtl/>
        </w:rPr>
        <w:t>مند به ارزیابی د</w:t>
      </w:r>
      <w:r w:rsidR="00556C87" w:rsidRPr="00743A51">
        <w:rPr>
          <w:szCs w:val="24"/>
          <w:rtl/>
        </w:rPr>
        <w:t>انشجو داشته باشند تا از تناسب آ</w:t>
      </w:r>
      <w:r w:rsidRPr="00743A51">
        <w:rPr>
          <w:szCs w:val="24"/>
          <w:rtl/>
        </w:rPr>
        <w:t>ن با برنامه آموزشی اطمینان حاصل کنند. اهمیت این موضوع به اندازه ای است که بخش نسبتا عمده ای از</w:t>
      </w:r>
      <w:r w:rsidR="00C85B4C" w:rsidRPr="00743A51">
        <w:rPr>
          <w:rFonts w:hint="cs"/>
          <w:szCs w:val="24"/>
          <w:rtl/>
        </w:rPr>
        <w:t xml:space="preserve"> استانداردهای</w:t>
      </w:r>
      <w:r w:rsidRPr="00743A51">
        <w:rPr>
          <w:szCs w:val="24"/>
          <w:rtl/>
        </w:rPr>
        <w:t xml:space="preserve"> اعتبار بخشی دانشگاههای علو</w:t>
      </w:r>
      <w:r w:rsidR="00556C87" w:rsidRPr="00743A51">
        <w:rPr>
          <w:szCs w:val="24"/>
          <w:rtl/>
        </w:rPr>
        <w:t>م پزشکی به استقرار رویکردی نظام</w:t>
      </w:r>
      <w:r w:rsidR="00556C87" w:rsidRPr="00743A51">
        <w:rPr>
          <w:rFonts w:hint="cs"/>
          <w:szCs w:val="24"/>
          <w:rtl/>
        </w:rPr>
        <w:t>‌</w:t>
      </w:r>
      <w:r w:rsidRPr="00743A51">
        <w:rPr>
          <w:szCs w:val="24"/>
          <w:rtl/>
        </w:rPr>
        <w:t xml:space="preserve">مند به ارزیابی دانشجو اختصاص دارد. این شیوه نامه در راستای اجرای آیین نامه جامع ارزیابی دانشجویان دانشگاه علوم پزشکی </w:t>
      </w:r>
      <w:r w:rsidR="00556C87" w:rsidRPr="00743A51">
        <w:rPr>
          <w:rFonts w:hint="cs"/>
          <w:szCs w:val="24"/>
          <w:rtl/>
        </w:rPr>
        <w:t>اسدآباد</w:t>
      </w:r>
      <w:r w:rsidRPr="00743A51">
        <w:rPr>
          <w:szCs w:val="24"/>
          <w:rtl/>
        </w:rPr>
        <w:t xml:space="preserve"> در مقاطع تحصیلی کارشناسی تدوین گردیده است.</w:t>
      </w:r>
      <w:r w:rsidRPr="00743A51">
        <w:rPr>
          <w:rFonts w:ascii="Arial" w:eastAsia="Arial" w:hAnsi="Arial"/>
          <w:szCs w:val="24"/>
          <w:rtl/>
        </w:rPr>
        <w:t xml:space="preserve"> </w:t>
      </w:r>
    </w:p>
    <w:p w14:paraId="371846B9" w14:textId="77777777" w:rsidR="00925D89" w:rsidRPr="00743A51" w:rsidRDefault="00FC6D29" w:rsidP="00A1283B">
      <w:pPr>
        <w:spacing w:after="417" w:line="259" w:lineRule="auto"/>
        <w:ind w:left="-2" w:hanging="10"/>
        <w:jc w:val="left"/>
        <w:rPr>
          <w:szCs w:val="24"/>
        </w:rPr>
      </w:pPr>
      <w:r w:rsidRPr="00743A51">
        <w:rPr>
          <w:b/>
          <w:bCs/>
          <w:szCs w:val="24"/>
          <w:rtl/>
        </w:rPr>
        <w:t>تعاریف</w:t>
      </w:r>
      <w:r w:rsidRPr="00743A51">
        <w:rPr>
          <w:rFonts w:ascii="Times New Roman" w:eastAsia="Times New Roman" w:hAnsi="Times New Roman"/>
          <w:b/>
          <w:bCs/>
          <w:szCs w:val="24"/>
          <w:rtl/>
        </w:rPr>
        <w:t xml:space="preserve"> :</w:t>
      </w:r>
      <w:r w:rsidRPr="00743A51">
        <w:rPr>
          <w:szCs w:val="24"/>
          <w:rtl/>
        </w:rPr>
        <w:t xml:space="preserve"> </w:t>
      </w:r>
    </w:p>
    <w:p w14:paraId="395DE998" w14:textId="77777777" w:rsidR="00925D89" w:rsidRPr="00743A51" w:rsidRDefault="00FC6D29" w:rsidP="00C85B4C">
      <w:pPr>
        <w:numPr>
          <w:ilvl w:val="1"/>
          <w:numId w:val="3"/>
        </w:numPr>
        <w:spacing w:after="214" w:line="259" w:lineRule="auto"/>
        <w:ind w:hanging="420"/>
        <w:jc w:val="left"/>
        <w:rPr>
          <w:szCs w:val="24"/>
        </w:rPr>
      </w:pPr>
      <w:r w:rsidRPr="00743A51">
        <w:rPr>
          <w:b/>
          <w:bCs/>
          <w:szCs w:val="24"/>
          <w:rtl/>
        </w:rPr>
        <w:t>دانشکده</w:t>
      </w:r>
      <w:r w:rsidRPr="00743A51">
        <w:rPr>
          <w:rFonts w:ascii="Times New Roman" w:eastAsia="Times New Roman" w:hAnsi="Times New Roman"/>
          <w:b/>
          <w:bCs/>
          <w:szCs w:val="24"/>
          <w:rtl/>
        </w:rPr>
        <w:t xml:space="preserve"> :</w:t>
      </w:r>
      <w:r w:rsidRPr="00743A51">
        <w:rPr>
          <w:szCs w:val="24"/>
          <w:rtl/>
        </w:rPr>
        <w:t xml:space="preserve"> منظور از دانشکده در این شیوه نامه دانشکده علوم پزشکی </w:t>
      </w:r>
      <w:r w:rsidR="00C85B4C" w:rsidRPr="00743A51">
        <w:rPr>
          <w:rFonts w:hint="cs"/>
          <w:szCs w:val="24"/>
          <w:rtl/>
        </w:rPr>
        <w:t>اسدآباد</w:t>
      </w:r>
      <w:r w:rsidRPr="00743A51">
        <w:rPr>
          <w:szCs w:val="24"/>
          <w:rtl/>
        </w:rPr>
        <w:t xml:space="preserve"> است</w:t>
      </w:r>
      <w:r w:rsidR="00C85B4C" w:rsidRPr="00743A51">
        <w:rPr>
          <w:rFonts w:hint="cs"/>
          <w:szCs w:val="24"/>
          <w:rtl/>
        </w:rPr>
        <w:t>.</w:t>
      </w:r>
      <w:r w:rsidRPr="00743A51">
        <w:rPr>
          <w:rFonts w:ascii="Calibri" w:eastAsia="Calibri" w:hAnsi="Calibri"/>
          <w:szCs w:val="24"/>
          <w:rtl/>
        </w:rPr>
        <w:t xml:space="preserve"> </w:t>
      </w:r>
    </w:p>
    <w:p w14:paraId="62D74382" w14:textId="77777777" w:rsidR="00925D89" w:rsidRPr="00743A51" w:rsidRDefault="00FC6D29" w:rsidP="00C85B4C">
      <w:pPr>
        <w:numPr>
          <w:ilvl w:val="1"/>
          <w:numId w:val="3"/>
        </w:numPr>
        <w:spacing w:after="214" w:line="259" w:lineRule="auto"/>
        <w:ind w:hanging="420"/>
        <w:jc w:val="left"/>
        <w:rPr>
          <w:szCs w:val="24"/>
        </w:rPr>
      </w:pPr>
      <w:r w:rsidRPr="00743A51">
        <w:rPr>
          <w:b/>
          <w:bCs/>
          <w:szCs w:val="24"/>
          <w:rtl/>
        </w:rPr>
        <w:t>رشته:</w:t>
      </w:r>
      <w:r w:rsidRPr="00743A51">
        <w:rPr>
          <w:rFonts w:ascii="Times New Roman" w:eastAsia="Times New Roman" w:hAnsi="Times New Roman"/>
          <w:szCs w:val="24"/>
          <w:rtl/>
        </w:rPr>
        <w:t xml:space="preserve"> </w:t>
      </w:r>
      <w:r w:rsidR="00C85B4C" w:rsidRPr="00743A51">
        <w:rPr>
          <w:rFonts w:hint="cs"/>
          <w:szCs w:val="24"/>
          <w:rtl/>
        </w:rPr>
        <w:t xml:space="preserve">اشاره به </w:t>
      </w:r>
      <w:r w:rsidRPr="00743A51">
        <w:rPr>
          <w:szCs w:val="24"/>
          <w:rtl/>
        </w:rPr>
        <w:t xml:space="preserve">رشته پرستاری، بهداشت عمومی و </w:t>
      </w:r>
      <w:r w:rsidR="00C85B4C" w:rsidRPr="00743A51">
        <w:rPr>
          <w:rFonts w:hint="cs"/>
          <w:szCs w:val="24"/>
          <w:rtl/>
        </w:rPr>
        <w:t>فوریت های پزشکی دارد</w:t>
      </w:r>
      <w:r w:rsidRPr="00743A51">
        <w:rPr>
          <w:szCs w:val="24"/>
          <w:rtl/>
        </w:rPr>
        <w:t>.</w:t>
      </w:r>
      <w:r w:rsidRPr="00743A51">
        <w:rPr>
          <w:rFonts w:ascii="Calibri" w:eastAsia="Calibri" w:hAnsi="Calibri"/>
          <w:szCs w:val="24"/>
          <w:rtl/>
        </w:rPr>
        <w:t xml:space="preserve"> </w:t>
      </w:r>
    </w:p>
    <w:p w14:paraId="7745C384" w14:textId="77777777" w:rsidR="00925D89" w:rsidRPr="00743A51" w:rsidRDefault="00FC6D29" w:rsidP="00577DF5">
      <w:pPr>
        <w:numPr>
          <w:ilvl w:val="1"/>
          <w:numId w:val="3"/>
        </w:numPr>
        <w:spacing w:after="214" w:line="259" w:lineRule="auto"/>
        <w:ind w:hanging="420"/>
        <w:jc w:val="left"/>
        <w:rPr>
          <w:szCs w:val="24"/>
        </w:rPr>
      </w:pPr>
      <w:r w:rsidRPr="00743A51">
        <w:rPr>
          <w:b/>
          <w:bCs/>
          <w:szCs w:val="24"/>
          <w:rtl/>
        </w:rPr>
        <w:t>مقطع:</w:t>
      </w:r>
      <w:r w:rsidRPr="00743A51">
        <w:rPr>
          <w:szCs w:val="24"/>
          <w:rtl/>
        </w:rPr>
        <w:t xml:space="preserve"> </w:t>
      </w:r>
      <w:r w:rsidRPr="00743A51">
        <w:rPr>
          <w:rFonts w:ascii="Times New Roman" w:eastAsia="Times New Roman" w:hAnsi="Times New Roman"/>
          <w:szCs w:val="24"/>
          <w:rtl/>
        </w:rPr>
        <w:t xml:space="preserve"> </w:t>
      </w:r>
      <w:r w:rsidR="00C85B4C" w:rsidRPr="00743A51">
        <w:rPr>
          <w:rFonts w:hint="cs"/>
          <w:szCs w:val="24"/>
          <w:rtl/>
        </w:rPr>
        <w:t>اشاره به</w:t>
      </w:r>
      <w:r w:rsidRPr="00743A51">
        <w:rPr>
          <w:szCs w:val="24"/>
          <w:rtl/>
        </w:rPr>
        <w:t xml:space="preserve"> مقطع تحصیلی منجر به مدرك در سطح </w:t>
      </w:r>
      <w:r w:rsidR="00C85B4C" w:rsidRPr="00743A51">
        <w:rPr>
          <w:rFonts w:hint="cs"/>
          <w:szCs w:val="24"/>
          <w:rtl/>
        </w:rPr>
        <w:t>کاردانی</w:t>
      </w:r>
      <w:r w:rsidR="00C85B4C" w:rsidRPr="00743A51">
        <w:rPr>
          <w:szCs w:val="24"/>
          <w:rtl/>
        </w:rPr>
        <w:t xml:space="preserve"> </w:t>
      </w:r>
      <w:r w:rsidR="00C85B4C" w:rsidRPr="00743A51">
        <w:rPr>
          <w:rFonts w:hint="cs"/>
          <w:szCs w:val="24"/>
          <w:rtl/>
        </w:rPr>
        <w:t>و</w:t>
      </w:r>
      <w:r w:rsidR="00C85B4C" w:rsidRPr="00743A51">
        <w:rPr>
          <w:szCs w:val="24"/>
          <w:rtl/>
        </w:rPr>
        <w:t xml:space="preserve"> </w:t>
      </w:r>
      <w:r w:rsidRPr="00743A51">
        <w:rPr>
          <w:szCs w:val="24"/>
          <w:rtl/>
        </w:rPr>
        <w:t xml:space="preserve">کارشناسی </w:t>
      </w:r>
      <w:r w:rsidR="00577DF5" w:rsidRPr="00743A51">
        <w:rPr>
          <w:rFonts w:hint="cs"/>
          <w:szCs w:val="24"/>
          <w:rtl/>
        </w:rPr>
        <w:t>دارد</w:t>
      </w:r>
      <w:r w:rsidRPr="00743A51">
        <w:rPr>
          <w:szCs w:val="24"/>
          <w:rtl/>
        </w:rPr>
        <w:t>.</w:t>
      </w:r>
      <w:r w:rsidRPr="00743A51">
        <w:rPr>
          <w:rFonts w:ascii="Times New Roman" w:eastAsia="Times New Roman" w:hAnsi="Times New Roman"/>
          <w:szCs w:val="24"/>
          <w:rtl/>
        </w:rPr>
        <w:t xml:space="preserve"> </w:t>
      </w:r>
      <w:r w:rsidRPr="00743A51">
        <w:rPr>
          <w:rFonts w:ascii="Calibri" w:eastAsia="Calibri" w:hAnsi="Calibri"/>
          <w:szCs w:val="24"/>
          <w:rtl/>
        </w:rPr>
        <w:t xml:space="preserve"> </w:t>
      </w:r>
    </w:p>
    <w:p w14:paraId="4A6A915E" w14:textId="77777777" w:rsidR="00925D89" w:rsidRPr="00743A51" w:rsidRDefault="00FC6D29" w:rsidP="00C85B4C">
      <w:pPr>
        <w:numPr>
          <w:ilvl w:val="1"/>
          <w:numId w:val="3"/>
        </w:numPr>
        <w:ind w:hanging="420"/>
        <w:jc w:val="left"/>
        <w:rPr>
          <w:szCs w:val="24"/>
        </w:rPr>
      </w:pPr>
      <w:r w:rsidRPr="00743A51">
        <w:rPr>
          <w:b/>
          <w:bCs/>
          <w:szCs w:val="24"/>
          <w:rtl/>
        </w:rPr>
        <w:t>رشته تحصیلی</w:t>
      </w:r>
      <w:r w:rsidRPr="00743A51">
        <w:rPr>
          <w:rFonts w:ascii="Times New Roman" w:eastAsia="Times New Roman" w:hAnsi="Times New Roman"/>
          <w:b/>
          <w:bCs/>
          <w:szCs w:val="24"/>
          <w:rtl/>
        </w:rPr>
        <w:t xml:space="preserve"> :</w:t>
      </w:r>
      <w:r w:rsidRPr="00743A51">
        <w:rPr>
          <w:szCs w:val="24"/>
          <w:rtl/>
        </w:rPr>
        <w:t xml:space="preserve"> منظور از رشته تحصیلی در این شیوه نامه، رشته های تحصیلی کارشناسی پرسـتاری </w:t>
      </w:r>
      <w:r w:rsidR="00C85B4C" w:rsidRPr="00743A51">
        <w:rPr>
          <w:rFonts w:hint="cs"/>
          <w:szCs w:val="24"/>
          <w:rtl/>
        </w:rPr>
        <w:t>،</w:t>
      </w:r>
      <w:r w:rsidRPr="00743A51">
        <w:rPr>
          <w:szCs w:val="24"/>
          <w:rtl/>
        </w:rPr>
        <w:t xml:space="preserve"> بهداشت</w:t>
      </w:r>
      <w:r w:rsidR="00C85B4C" w:rsidRPr="00743A51">
        <w:rPr>
          <w:rFonts w:hint="cs"/>
          <w:szCs w:val="24"/>
          <w:rtl/>
        </w:rPr>
        <w:t xml:space="preserve"> </w:t>
      </w:r>
      <w:r w:rsidRPr="00743A51">
        <w:rPr>
          <w:szCs w:val="24"/>
          <w:rtl/>
        </w:rPr>
        <w:t xml:space="preserve">عمومی و </w:t>
      </w:r>
      <w:r w:rsidR="00C85B4C" w:rsidRPr="00743A51">
        <w:rPr>
          <w:rFonts w:hint="cs"/>
          <w:szCs w:val="24"/>
          <w:rtl/>
        </w:rPr>
        <w:t>فوریت های پزشکی</w:t>
      </w:r>
      <w:r w:rsidRPr="00743A51">
        <w:rPr>
          <w:szCs w:val="24"/>
          <w:rtl/>
        </w:rPr>
        <w:t xml:space="preserve"> در مقطع در مقطع کاردانی </w:t>
      </w:r>
      <w:r w:rsidR="00C85B4C" w:rsidRPr="00743A51">
        <w:rPr>
          <w:rFonts w:hint="cs"/>
          <w:szCs w:val="24"/>
          <w:rtl/>
        </w:rPr>
        <w:t>و</w:t>
      </w:r>
      <w:r w:rsidRPr="00743A51">
        <w:rPr>
          <w:szCs w:val="24"/>
          <w:rtl/>
        </w:rPr>
        <w:t xml:space="preserve"> کارشناسی می باشد.</w:t>
      </w:r>
      <w:r w:rsidRPr="00743A51">
        <w:rPr>
          <w:rFonts w:ascii="Times New Roman" w:eastAsia="Times New Roman" w:hAnsi="Times New Roman"/>
          <w:szCs w:val="24"/>
          <w:rtl/>
        </w:rPr>
        <w:t xml:space="preserve"> </w:t>
      </w:r>
      <w:r w:rsidRPr="00743A51">
        <w:rPr>
          <w:rFonts w:ascii="Calibri" w:eastAsia="Calibri" w:hAnsi="Calibri"/>
          <w:szCs w:val="24"/>
          <w:rtl/>
        </w:rPr>
        <w:t xml:space="preserve"> </w:t>
      </w:r>
    </w:p>
    <w:p w14:paraId="7557AB12" w14:textId="77777777" w:rsidR="00925D89" w:rsidRPr="00743A51" w:rsidRDefault="00FC6D29" w:rsidP="00A1283B">
      <w:pPr>
        <w:numPr>
          <w:ilvl w:val="1"/>
          <w:numId w:val="3"/>
        </w:numPr>
        <w:spacing w:after="214" w:line="259" w:lineRule="auto"/>
        <w:ind w:hanging="420"/>
        <w:jc w:val="left"/>
        <w:rPr>
          <w:szCs w:val="24"/>
        </w:rPr>
      </w:pPr>
      <w:r w:rsidRPr="00743A51">
        <w:rPr>
          <w:b/>
          <w:bCs/>
          <w:szCs w:val="24"/>
          <w:rtl/>
        </w:rPr>
        <w:t>واحد:</w:t>
      </w:r>
      <w:r w:rsidRPr="00743A51">
        <w:rPr>
          <w:rFonts w:ascii="Times New Roman" w:eastAsia="Times New Roman" w:hAnsi="Times New Roman"/>
          <w:szCs w:val="24"/>
          <w:rtl/>
        </w:rPr>
        <w:t xml:space="preserve"> </w:t>
      </w:r>
      <w:r w:rsidRPr="00743A51">
        <w:rPr>
          <w:szCs w:val="24"/>
          <w:rtl/>
        </w:rPr>
        <w:t xml:space="preserve">یك واحد درسی تئوری یا عملی در هر نیسمال تحصیلی را شامل می شود. </w:t>
      </w:r>
      <w:r w:rsidRPr="00743A51">
        <w:rPr>
          <w:rFonts w:ascii="Calibri" w:eastAsia="Calibri" w:hAnsi="Calibri"/>
          <w:szCs w:val="24"/>
          <w:rtl/>
        </w:rPr>
        <w:t xml:space="preserve"> </w:t>
      </w:r>
    </w:p>
    <w:p w14:paraId="3F4ACF45" w14:textId="77777777" w:rsidR="00925D89" w:rsidRPr="00743A51" w:rsidRDefault="00FC6D29" w:rsidP="00577DF5">
      <w:pPr>
        <w:numPr>
          <w:ilvl w:val="1"/>
          <w:numId w:val="3"/>
        </w:numPr>
        <w:ind w:hanging="420"/>
        <w:jc w:val="left"/>
        <w:rPr>
          <w:szCs w:val="24"/>
        </w:rPr>
      </w:pPr>
      <w:r w:rsidRPr="00743A51">
        <w:rPr>
          <w:b/>
          <w:bCs/>
          <w:szCs w:val="24"/>
          <w:rtl/>
        </w:rPr>
        <w:t>كوریکولوم:</w:t>
      </w:r>
      <w:r w:rsidRPr="00743A51">
        <w:rPr>
          <w:szCs w:val="24"/>
          <w:rtl/>
        </w:rPr>
        <w:t xml:space="preserve"> منظور برنامه درسی مدون رشته های پرستاری ، بهداشت عمومی </w:t>
      </w:r>
      <w:r w:rsidR="00577DF5" w:rsidRPr="00743A51">
        <w:rPr>
          <w:rFonts w:hint="cs"/>
          <w:szCs w:val="24"/>
          <w:rtl/>
        </w:rPr>
        <w:t xml:space="preserve">و فوریت های پزشکی </w:t>
      </w:r>
      <w:r w:rsidRPr="00743A51">
        <w:rPr>
          <w:szCs w:val="24"/>
          <w:rtl/>
        </w:rPr>
        <w:t>در مقطع تحصیلی کارشناسی</w:t>
      </w:r>
      <w:r w:rsidR="00577DF5" w:rsidRPr="00743A51">
        <w:rPr>
          <w:rFonts w:hint="cs"/>
          <w:szCs w:val="24"/>
          <w:rtl/>
        </w:rPr>
        <w:t xml:space="preserve"> و کاردانی</w:t>
      </w:r>
      <w:r w:rsidRPr="00743A51">
        <w:rPr>
          <w:szCs w:val="24"/>
          <w:rtl/>
        </w:rPr>
        <w:t xml:space="preserve"> </w:t>
      </w:r>
      <w:r w:rsidR="00577DF5" w:rsidRPr="00743A51">
        <w:rPr>
          <w:rFonts w:hint="cs"/>
          <w:szCs w:val="24"/>
          <w:rtl/>
        </w:rPr>
        <w:t>ا</w:t>
      </w:r>
      <w:r w:rsidRPr="00743A51">
        <w:rPr>
          <w:szCs w:val="24"/>
          <w:rtl/>
        </w:rPr>
        <w:t>سـت کـه مصـوب بوده و در سایت وزارت بهداشت و درمان و آموزش پزشکی موجود است.</w:t>
      </w:r>
      <w:r w:rsidRPr="00743A51">
        <w:rPr>
          <w:rFonts w:ascii="Times New Roman" w:eastAsia="Times New Roman" w:hAnsi="Times New Roman"/>
          <w:szCs w:val="24"/>
          <w:rtl/>
        </w:rPr>
        <w:t xml:space="preserve"> </w:t>
      </w:r>
      <w:r w:rsidRPr="00743A51">
        <w:rPr>
          <w:rFonts w:ascii="Calibri" w:eastAsia="Calibri" w:hAnsi="Calibri"/>
          <w:szCs w:val="24"/>
          <w:rtl/>
        </w:rPr>
        <w:t xml:space="preserve"> </w:t>
      </w:r>
    </w:p>
    <w:p w14:paraId="33FE5C1D" w14:textId="77777777" w:rsidR="00925D89" w:rsidRPr="00743A51" w:rsidRDefault="00FC6D29" w:rsidP="00A1283B">
      <w:pPr>
        <w:numPr>
          <w:ilvl w:val="1"/>
          <w:numId w:val="3"/>
        </w:numPr>
        <w:spacing w:after="214" w:line="259" w:lineRule="auto"/>
        <w:ind w:hanging="420"/>
        <w:jc w:val="left"/>
        <w:rPr>
          <w:szCs w:val="24"/>
        </w:rPr>
      </w:pPr>
      <w:r w:rsidRPr="00743A51">
        <w:rPr>
          <w:b/>
          <w:bCs/>
          <w:szCs w:val="24"/>
          <w:rtl/>
        </w:rPr>
        <w:t>دانشجو</w:t>
      </w:r>
      <w:r w:rsidRPr="00743A51">
        <w:rPr>
          <w:rFonts w:ascii="Times New Roman" w:eastAsia="Times New Roman" w:hAnsi="Times New Roman"/>
          <w:szCs w:val="24"/>
          <w:rtl/>
        </w:rPr>
        <w:t xml:space="preserve"> :</w:t>
      </w:r>
      <w:r w:rsidRPr="00743A51">
        <w:rPr>
          <w:szCs w:val="24"/>
          <w:rtl/>
        </w:rPr>
        <w:t xml:space="preserve"> منظور دانشجویان شاغل به تحصیل در هر یك از مقاطع نامبرده شده است</w:t>
      </w:r>
      <w:r w:rsidRPr="00743A51">
        <w:rPr>
          <w:rFonts w:ascii="Times New Roman" w:eastAsia="Times New Roman" w:hAnsi="Times New Roman"/>
          <w:szCs w:val="24"/>
          <w:rtl/>
        </w:rPr>
        <w:t xml:space="preserve"> .</w:t>
      </w:r>
      <w:r w:rsidRPr="00743A51">
        <w:rPr>
          <w:rFonts w:ascii="Calibri" w:eastAsia="Calibri" w:hAnsi="Calibri"/>
          <w:szCs w:val="24"/>
          <w:rtl/>
        </w:rPr>
        <w:t xml:space="preserve"> </w:t>
      </w:r>
    </w:p>
    <w:p w14:paraId="40209A67" w14:textId="77777777" w:rsidR="00925D89" w:rsidRPr="00743A51" w:rsidRDefault="00FC6D29" w:rsidP="00A1283B">
      <w:pPr>
        <w:numPr>
          <w:ilvl w:val="1"/>
          <w:numId w:val="3"/>
        </w:numPr>
        <w:ind w:hanging="420"/>
        <w:jc w:val="left"/>
        <w:rPr>
          <w:szCs w:val="24"/>
        </w:rPr>
      </w:pPr>
      <w:r w:rsidRPr="00743A51">
        <w:rPr>
          <w:b/>
          <w:bCs/>
          <w:szCs w:val="24"/>
          <w:rtl/>
        </w:rPr>
        <w:lastRenderedPageBreak/>
        <w:t>استاد:</w:t>
      </w:r>
      <w:r w:rsidRPr="00743A51">
        <w:rPr>
          <w:szCs w:val="24"/>
          <w:rtl/>
        </w:rPr>
        <w:t xml:space="preserve"> منظور اعضای </w:t>
      </w:r>
      <w:r w:rsidR="00577DF5" w:rsidRPr="00743A51">
        <w:rPr>
          <w:rFonts w:hint="cs"/>
          <w:szCs w:val="24"/>
          <w:rtl/>
        </w:rPr>
        <w:t xml:space="preserve">محترم </w:t>
      </w:r>
      <w:r w:rsidRPr="00743A51">
        <w:rPr>
          <w:szCs w:val="24"/>
          <w:rtl/>
        </w:rPr>
        <w:t xml:space="preserve">هیات علمی و مربیان آموزشی که مسئولیت آموزش تئوری و عملی فراگیران را بـه عهـده </w:t>
      </w:r>
      <w:r w:rsidRPr="00743A51">
        <w:rPr>
          <w:rFonts w:ascii="Times New Roman" w:eastAsia="Times New Roman" w:hAnsi="Times New Roman"/>
          <w:szCs w:val="24"/>
          <w:rtl/>
        </w:rPr>
        <w:t xml:space="preserve"> </w:t>
      </w:r>
      <w:r w:rsidRPr="00743A51">
        <w:rPr>
          <w:szCs w:val="24"/>
          <w:rtl/>
        </w:rPr>
        <w:t>داشته و مسئول طراحی سوالات آزمون و ارزیابی دانشجویان تحت آموزش خود می باشند</w:t>
      </w:r>
      <w:r w:rsidRPr="00743A51">
        <w:rPr>
          <w:rFonts w:ascii="Times New Roman" w:eastAsia="Times New Roman" w:hAnsi="Times New Roman"/>
          <w:szCs w:val="24"/>
          <w:rtl/>
        </w:rPr>
        <w:t>.</w:t>
      </w:r>
      <w:r w:rsidRPr="00743A51">
        <w:rPr>
          <w:rFonts w:ascii="Calibri" w:eastAsia="Calibri" w:hAnsi="Calibri"/>
          <w:szCs w:val="24"/>
          <w:rtl/>
        </w:rPr>
        <w:t xml:space="preserve"> </w:t>
      </w:r>
    </w:p>
    <w:p w14:paraId="3DD04167" w14:textId="77777777" w:rsidR="00925D89" w:rsidRPr="00743A51" w:rsidRDefault="00FC6D29" w:rsidP="00A1283B">
      <w:pPr>
        <w:numPr>
          <w:ilvl w:val="1"/>
          <w:numId w:val="3"/>
        </w:numPr>
        <w:spacing w:after="39"/>
        <w:ind w:hanging="420"/>
        <w:jc w:val="left"/>
        <w:rPr>
          <w:szCs w:val="24"/>
        </w:rPr>
      </w:pPr>
      <w:r w:rsidRPr="00743A51">
        <w:rPr>
          <w:b/>
          <w:bCs/>
          <w:szCs w:val="24"/>
          <w:rtl/>
        </w:rPr>
        <w:t>ارزیابی آغازین:</w:t>
      </w:r>
      <w:r w:rsidRPr="00743A51">
        <w:rPr>
          <w:szCs w:val="24"/>
          <w:rtl/>
        </w:rPr>
        <w:t xml:space="preserve"> منظور ارزیابی است که درابتدای ورود فراگیران به یك مقطع انجـام مـی شـود و هـدف از آن</w:t>
      </w:r>
      <w:r w:rsidRPr="00743A51">
        <w:rPr>
          <w:rFonts w:ascii="Times New Roman" w:eastAsia="Times New Roman" w:hAnsi="Times New Roman"/>
          <w:szCs w:val="24"/>
          <w:rtl/>
        </w:rPr>
        <w:t xml:space="preserve"> </w:t>
      </w:r>
      <w:r w:rsidRPr="00743A51">
        <w:rPr>
          <w:szCs w:val="24"/>
          <w:rtl/>
        </w:rPr>
        <w:t>جایابی صحیح دانشجویان خواهد بود</w:t>
      </w:r>
      <w:r w:rsidRPr="00743A51">
        <w:rPr>
          <w:rFonts w:ascii="Times New Roman" w:eastAsia="Times New Roman" w:hAnsi="Times New Roman"/>
          <w:szCs w:val="24"/>
          <w:rtl/>
        </w:rPr>
        <w:t>.</w:t>
      </w:r>
      <w:r w:rsidRPr="00743A51">
        <w:rPr>
          <w:rFonts w:ascii="Calibri" w:eastAsia="Calibri" w:hAnsi="Calibri"/>
          <w:szCs w:val="24"/>
          <w:rtl/>
        </w:rPr>
        <w:t xml:space="preserve"> </w:t>
      </w:r>
    </w:p>
    <w:p w14:paraId="7969DA0A" w14:textId="77777777" w:rsidR="00925D89" w:rsidRPr="00743A51" w:rsidRDefault="00FC6D29" w:rsidP="00577DF5">
      <w:pPr>
        <w:numPr>
          <w:ilvl w:val="1"/>
          <w:numId w:val="3"/>
        </w:numPr>
        <w:spacing w:after="0" w:line="259" w:lineRule="auto"/>
        <w:ind w:hanging="420"/>
        <w:jc w:val="left"/>
        <w:rPr>
          <w:szCs w:val="24"/>
        </w:rPr>
      </w:pPr>
      <w:r w:rsidRPr="00743A51">
        <w:rPr>
          <w:b/>
          <w:bCs/>
          <w:szCs w:val="24"/>
          <w:rtl/>
        </w:rPr>
        <w:t>ارزیابی تکوینی</w:t>
      </w:r>
      <w:r w:rsidR="00577DF5" w:rsidRPr="00743A51">
        <w:rPr>
          <w:rFonts w:hint="cs"/>
          <w:b/>
          <w:bCs/>
          <w:szCs w:val="24"/>
          <w:rtl/>
        </w:rPr>
        <w:t>:</w:t>
      </w:r>
      <w:r w:rsidRPr="00743A51">
        <w:rPr>
          <w:szCs w:val="24"/>
          <w:rtl/>
        </w:rPr>
        <w:t xml:space="preserve"> منظور ارزیابی هایی است که در طول یك ترم تحصیلی انجام می شود و هدف</w:t>
      </w:r>
      <w:r w:rsidR="00577DF5" w:rsidRPr="00743A51">
        <w:rPr>
          <w:rFonts w:hint="cs"/>
          <w:szCs w:val="24"/>
          <w:rtl/>
        </w:rPr>
        <w:t xml:space="preserve"> از</w:t>
      </w:r>
      <w:r w:rsidRPr="00743A51">
        <w:rPr>
          <w:szCs w:val="24"/>
          <w:rtl/>
        </w:rPr>
        <w:t xml:space="preserve"> آن ارائه بازخورد به دانشجویان است. </w:t>
      </w:r>
      <w:r w:rsidRPr="00743A51">
        <w:rPr>
          <w:rFonts w:ascii="Calibri" w:eastAsia="Calibri" w:hAnsi="Calibri"/>
          <w:szCs w:val="24"/>
          <w:rtl/>
        </w:rPr>
        <w:t xml:space="preserve"> </w:t>
      </w:r>
    </w:p>
    <w:p w14:paraId="6CDEB8BA" w14:textId="77777777" w:rsidR="00925D89" w:rsidRPr="00743A51" w:rsidRDefault="00FC6D29" w:rsidP="00A1283B">
      <w:pPr>
        <w:numPr>
          <w:ilvl w:val="1"/>
          <w:numId w:val="3"/>
        </w:numPr>
        <w:ind w:hanging="420"/>
        <w:jc w:val="left"/>
        <w:rPr>
          <w:szCs w:val="24"/>
        </w:rPr>
      </w:pPr>
      <w:r w:rsidRPr="00743A51">
        <w:rPr>
          <w:b/>
          <w:bCs/>
          <w:szCs w:val="24"/>
          <w:rtl/>
        </w:rPr>
        <w:t>ارزیابی تراكمی</w:t>
      </w:r>
      <w:r w:rsidRPr="00743A51">
        <w:rPr>
          <w:szCs w:val="24"/>
          <w:rtl/>
        </w:rPr>
        <w:t>: منظور ارزیابی است که در پایان دوره آ</w:t>
      </w:r>
      <w:r w:rsidR="007C3AD0" w:rsidRPr="00743A51">
        <w:rPr>
          <w:szCs w:val="24"/>
          <w:rtl/>
        </w:rPr>
        <w:t>موزشی در سطح دانشجویان انجام می</w:t>
      </w:r>
      <w:r w:rsidR="007C3AD0" w:rsidRPr="00743A51">
        <w:rPr>
          <w:rFonts w:hint="cs"/>
          <w:szCs w:val="24"/>
          <w:rtl/>
        </w:rPr>
        <w:t>‌</w:t>
      </w:r>
      <w:r w:rsidRPr="00743A51">
        <w:rPr>
          <w:szCs w:val="24"/>
          <w:rtl/>
        </w:rPr>
        <w:t>گردد که هدف آن</w:t>
      </w:r>
      <w:r w:rsidR="007C3AD0" w:rsidRPr="00743A51">
        <w:rPr>
          <w:rFonts w:hint="cs"/>
          <w:szCs w:val="24"/>
          <w:rtl/>
        </w:rPr>
        <w:t xml:space="preserve"> </w:t>
      </w:r>
      <w:r w:rsidRPr="00743A51">
        <w:rPr>
          <w:szCs w:val="24"/>
          <w:rtl/>
        </w:rPr>
        <w:t>تصمیم گیری در مورد دانشجویان و عملکرد آن هـا در طول دوره و درس مورد نظر است.</w:t>
      </w:r>
      <w:r w:rsidRPr="00743A51">
        <w:rPr>
          <w:rFonts w:ascii="Calibri" w:eastAsia="Calibri" w:hAnsi="Calibri"/>
          <w:szCs w:val="24"/>
          <w:rtl/>
        </w:rPr>
        <w:t xml:space="preserve"> </w:t>
      </w:r>
    </w:p>
    <w:p w14:paraId="3761A498" w14:textId="77777777" w:rsidR="00925D89" w:rsidRPr="00743A51" w:rsidRDefault="00FC6D29" w:rsidP="00A1283B">
      <w:pPr>
        <w:numPr>
          <w:ilvl w:val="1"/>
          <w:numId w:val="3"/>
        </w:numPr>
        <w:spacing w:after="214" w:line="259" w:lineRule="auto"/>
        <w:ind w:hanging="420"/>
        <w:jc w:val="left"/>
        <w:rPr>
          <w:szCs w:val="24"/>
        </w:rPr>
      </w:pPr>
      <w:r w:rsidRPr="00743A51">
        <w:rPr>
          <w:b/>
          <w:bCs/>
          <w:szCs w:val="24"/>
          <w:rtl/>
        </w:rPr>
        <w:t>ارزیابی بالینی:</w:t>
      </w:r>
      <w:r w:rsidRPr="00743A51">
        <w:rPr>
          <w:rFonts w:ascii="Times New Roman" w:eastAsia="Times New Roman" w:hAnsi="Times New Roman"/>
          <w:szCs w:val="24"/>
          <w:rtl/>
        </w:rPr>
        <w:t xml:space="preserve"> </w:t>
      </w:r>
      <w:r w:rsidRPr="00743A51">
        <w:rPr>
          <w:szCs w:val="24"/>
          <w:rtl/>
        </w:rPr>
        <w:t xml:space="preserve">منظور ارزیابی با تمرکز بر مهارتها و فرا توانمندیهای بالینی فراگیران است. </w:t>
      </w:r>
      <w:r w:rsidRPr="00743A51">
        <w:rPr>
          <w:rFonts w:ascii="Calibri" w:eastAsia="Calibri" w:hAnsi="Calibri"/>
          <w:szCs w:val="24"/>
          <w:rtl/>
        </w:rPr>
        <w:t xml:space="preserve"> </w:t>
      </w:r>
    </w:p>
    <w:p w14:paraId="37F419C9" w14:textId="77777777" w:rsidR="00925D89" w:rsidRPr="00743A51" w:rsidRDefault="00FC6D29" w:rsidP="00A1283B">
      <w:pPr>
        <w:numPr>
          <w:ilvl w:val="1"/>
          <w:numId w:val="3"/>
        </w:numPr>
        <w:spacing w:after="396" w:line="259" w:lineRule="auto"/>
        <w:ind w:hanging="420"/>
        <w:jc w:val="left"/>
        <w:rPr>
          <w:szCs w:val="24"/>
        </w:rPr>
      </w:pPr>
      <w:r w:rsidRPr="00743A51">
        <w:rPr>
          <w:b/>
          <w:bCs/>
          <w:szCs w:val="24"/>
          <w:rtl/>
        </w:rPr>
        <w:t>ارزیابی تئوری:</w:t>
      </w:r>
      <w:r w:rsidRPr="00743A51">
        <w:rPr>
          <w:szCs w:val="24"/>
          <w:rtl/>
        </w:rPr>
        <w:t xml:space="preserve"> منظور ارزیابی دانش تئوری فراگیران در سطوح مختلف است. </w:t>
      </w:r>
      <w:r w:rsidRPr="00743A51">
        <w:rPr>
          <w:rFonts w:ascii="Calibri" w:eastAsia="Calibri" w:hAnsi="Calibri"/>
          <w:szCs w:val="24"/>
          <w:rtl/>
        </w:rPr>
        <w:t xml:space="preserve"> </w:t>
      </w:r>
    </w:p>
    <w:p w14:paraId="2A8E0133" w14:textId="77777777" w:rsidR="00925D89" w:rsidRPr="00743A51" w:rsidRDefault="00FC6D29" w:rsidP="00A1283B">
      <w:pPr>
        <w:spacing w:after="372" w:line="259" w:lineRule="auto"/>
        <w:ind w:left="370" w:hanging="10"/>
        <w:jc w:val="left"/>
        <w:rPr>
          <w:szCs w:val="24"/>
        </w:rPr>
      </w:pPr>
      <w:r w:rsidRPr="00743A51">
        <w:rPr>
          <w:b/>
          <w:bCs/>
          <w:szCs w:val="24"/>
        </w:rPr>
        <w:t>1</w:t>
      </w:r>
      <w:r w:rsidRPr="00743A51">
        <w:rPr>
          <w:b/>
          <w:bCs/>
          <w:szCs w:val="24"/>
          <w:rtl/>
        </w:rPr>
        <w:t xml:space="preserve"> - ساختار و تشکیلات ارزشیابی دانشجو  </w:t>
      </w:r>
    </w:p>
    <w:p w14:paraId="24D0B874" w14:textId="77777777" w:rsidR="00925D89" w:rsidRPr="00743A51" w:rsidRDefault="00FC6D29" w:rsidP="00A1283B">
      <w:pPr>
        <w:spacing w:after="386" w:line="259" w:lineRule="auto"/>
        <w:ind w:left="10" w:hanging="10"/>
        <w:jc w:val="left"/>
        <w:rPr>
          <w:szCs w:val="24"/>
        </w:rPr>
      </w:pPr>
      <w:r w:rsidRPr="00743A51">
        <w:rPr>
          <w:szCs w:val="24"/>
          <w:rtl/>
        </w:rPr>
        <w:t xml:space="preserve">        ساختار و تشکیلات مدیریتی نظام جامع ارزشیابی دانشجو در دانشکده علوم پزشکی </w:t>
      </w:r>
      <w:r w:rsidR="00D4526A" w:rsidRPr="00743A51">
        <w:rPr>
          <w:szCs w:val="24"/>
          <w:rtl/>
        </w:rPr>
        <w:t>اسدآباد</w:t>
      </w:r>
      <w:r w:rsidRPr="00743A51">
        <w:rPr>
          <w:szCs w:val="24"/>
          <w:rtl/>
        </w:rPr>
        <w:t xml:space="preserve"> شامل ساختار زیر می باشد</w:t>
      </w:r>
      <w:r w:rsidR="00D4526A" w:rsidRPr="00743A51">
        <w:rPr>
          <w:rFonts w:hint="cs"/>
          <w:szCs w:val="24"/>
          <w:rtl/>
        </w:rPr>
        <w:t>.</w:t>
      </w:r>
      <w:r w:rsidRPr="00743A51">
        <w:rPr>
          <w:szCs w:val="24"/>
          <w:rtl/>
        </w:rPr>
        <w:t xml:space="preserve"> </w:t>
      </w:r>
      <w:r w:rsidRPr="00743A51">
        <w:rPr>
          <w:rFonts w:ascii="Calibri" w:eastAsia="Calibri" w:hAnsi="Calibri"/>
          <w:szCs w:val="24"/>
          <w:rtl/>
        </w:rPr>
        <w:t xml:space="preserve"> </w:t>
      </w:r>
    </w:p>
    <w:p w14:paraId="7640F315" w14:textId="77777777" w:rsidR="00925D89" w:rsidRPr="00743A51" w:rsidRDefault="00FC6D29" w:rsidP="00A1283B">
      <w:pPr>
        <w:tabs>
          <w:tab w:val="center" w:pos="1354"/>
        </w:tabs>
        <w:spacing w:after="185" w:line="259" w:lineRule="auto"/>
        <w:ind w:left="-12"/>
        <w:jc w:val="left"/>
        <w:rPr>
          <w:szCs w:val="24"/>
        </w:rPr>
      </w:pPr>
      <w:r w:rsidRPr="00743A51">
        <w:rPr>
          <w:rFonts w:ascii="Times New Roman" w:eastAsia="Times New Roman" w:hAnsi="Times New Roman"/>
          <w:b/>
          <w:bCs/>
          <w:szCs w:val="24"/>
        </w:rPr>
        <w:t>1</w:t>
      </w:r>
      <w:r w:rsidRPr="00743A51">
        <w:rPr>
          <w:rFonts w:ascii="Times New Roman" w:eastAsia="Times New Roman" w:hAnsi="Times New Roman"/>
          <w:b/>
          <w:bCs/>
          <w:szCs w:val="24"/>
          <w:rtl/>
        </w:rPr>
        <w:t>-</w:t>
      </w:r>
      <w:r w:rsidRPr="00743A51">
        <w:rPr>
          <w:rFonts w:ascii="Times New Roman" w:eastAsia="Times New Roman" w:hAnsi="Times New Roman"/>
          <w:b/>
          <w:bCs/>
          <w:szCs w:val="24"/>
        </w:rPr>
        <w:t>1</w:t>
      </w:r>
      <w:r w:rsidRPr="00743A51">
        <w:rPr>
          <w:rFonts w:ascii="Arial" w:eastAsia="Arial" w:hAnsi="Arial"/>
          <w:szCs w:val="24"/>
          <w:rtl/>
        </w:rPr>
        <w:tab/>
        <w:t xml:space="preserve"> </w:t>
      </w:r>
      <w:r w:rsidRPr="00743A51">
        <w:rPr>
          <w:b/>
          <w:bCs/>
          <w:szCs w:val="24"/>
          <w:rtl/>
        </w:rPr>
        <w:t xml:space="preserve">شورای </w:t>
      </w:r>
      <w:r w:rsidR="009949FB" w:rsidRPr="00743A51">
        <w:rPr>
          <w:rFonts w:hint="cs"/>
          <w:b/>
          <w:bCs/>
          <w:szCs w:val="24"/>
          <w:rtl/>
        </w:rPr>
        <w:t>آموزشی</w:t>
      </w:r>
      <w:r w:rsidR="009949FB" w:rsidRPr="00743A51">
        <w:rPr>
          <w:rFonts w:ascii="Times New Roman" w:eastAsia="Times New Roman" w:hAnsi="Times New Roman" w:hint="cs"/>
          <w:b/>
          <w:bCs/>
          <w:szCs w:val="24"/>
          <w:rtl/>
        </w:rPr>
        <w:t>:</w:t>
      </w:r>
      <w:r w:rsidRPr="00743A51">
        <w:rPr>
          <w:rFonts w:ascii="Times New Roman" w:eastAsia="Times New Roman" w:hAnsi="Times New Roman"/>
          <w:b/>
          <w:bCs/>
          <w:szCs w:val="24"/>
          <w:rtl/>
        </w:rPr>
        <w:t xml:space="preserve"> </w:t>
      </w:r>
      <w:r w:rsidRPr="00743A51">
        <w:rPr>
          <w:rFonts w:ascii="Calibri" w:eastAsia="Calibri" w:hAnsi="Calibri"/>
          <w:szCs w:val="24"/>
          <w:rtl/>
        </w:rPr>
        <w:t xml:space="preserve"> </w:t>
      </w:r>
    </w:p>
    <w:p w14:paraId="34BA6EA1" w14:textId="77777777" w:rsidR="00925D89" w:rsidRPr="00743A51" w:rsidRDefault="00FC6D29" w:rsidP="00D4526A">
      <w:pPr>
        <w:spacing w:after="20"/>
        <w:ind w:left="710" w:right="-13" w:firstLine="2"/>
        <w:jc w:val="both"/>
        <w:rPr>
          <w:szCs w:val="24"/>
        </w:rPr>
      </w:pPr>
      <w:r w:rsidRPr="00743A51">
        <w:rPr>
          <w:szCs w:val="24"/>
          <w:rtl/>
        </w:rPr>
        <w:t xml:space="preserve">شامل </w:t>
      </w:r>
      <w:r w:rsidR="00B1073B" w:rsidRPr="00743A51">
        <w:rPr>
          <w:rFonts w:hint="cs"/>
          <w:szCs w:val="24"/>
          <w:rtl/>
        </w:rPr>
        <w:t xml:space="preserve">رئیس دانشکده، </w:t>
      </w:r>
      <w:r w:rsidR="00D4526A" w:rsidRPr="00743A51">
        <w:rPr>
          <w:szCs w:val="24"/>
          <w:rtl/>
        </w:rPr>
        <w:t>معاون</w:t>
      </w:r>
      <w:r w:rsidR="00D4526A" w:rsidRPr="00743A51">
        <w:rPr>
          <w:rFonts w:hint="cs"/>
          <w:szCs w:val="24"/>
          <w:rtl/>
        </w:rPr>
        <w:t xml:space="preserve"> آموزشی،</w:t>
      </w:r>
      <w:r w:rsidRPr="00743A51">
        <w:rPr>
          <w:szCs w:val="24"/>
          <w:rtl/>
        </w:rPr>
        <w:t xml:space="preserve"> مدیر </w:t>
      </w:r>
      <w:r w:rsidR="00D4526A" w:rsidRPr="00743A51">
        <w:rPr>
          <w:rFonts w:hint="cs"/>
          <w:szCs w:val="24"/>
          <w:rtl/>
        </w:rPr>
        <w:t>مرکز مطالعات و آموزش پزشکی</w:t>
      </w:r>
      <w:r w:rsidR="00D4526A" w:rsidRPr="00743A51">
        <w:rPr>
          <w:szCs w:val="24"/>
          <w:rtl/>
        </w:rPr>
        <w:t>، مدیران گروه های آموزشی</w:t>
      </w:r>
      <w:r w:rsidR="00D4526A" w:rsidRPr="00743A51">
        <w:rPr>
          <w:rFonts w:hint="cs"/>
          <w:szCs w:val="24"/>
          <w:rtl/>
        </w:rPr>
        <w:t xml:space="preserve"> </w:t>
      </w:r>
      <w:r w:rsidRPr="00743A51">
        <w:rPr>
          <w:szCs w:val="24"/>
          <w:rtl/>
        </w:rPr>
        <w:t xml:space="preserve">و مسئول </w:t>
      </w:r>
      <w:r w:rsidR="00D4526A" w:rsidRPr="00743A51">
        <w:rPr>
          <w:rFonts w:hint="cs"/>
          <w:szCs w:val="24"/>
          <w:rtl/>
        </w:rPr>
        <w:t>کمیته</w:t>
      </w:r>
      <w:r w:rsidR="00D4526A" w:rsidRPr="00743A51">
        <w:rPr>
          <w:szCs w:val="24"/>
          <w:rtl/>
        </w:rPr>
        <w:t xml:space="preserve"> ارزشیابی دانشکده علوم پ</w:t>
      </w:r>
      <w:r w:rsidR="00D4526A" w:rsidRPr="00743A51">
        <w:rPr>
          <w:rFonts w:hint="cs"/>
          <w:szCs w:val="24"/>
          <w:rtl/>
        </w:rPr>
        <w:t>ز</w:t>
      </w:r>
      <w:r w:rsidRPr="00743A51">
        <w:rPr>
          <w:szCs w:val="24"/>
          <w:rtl/>
        </w:rPr>
        <w:t xml:space="preserve">شکی </w:t>
      </w:r>
      <w:r w:rsidR="00D4526A" w:rsidRPr="00743A51">
        <w:rPr>
          <w:szCs w:val="24"/>
          <w:rtl/>
        </w:rPr>
        <w:t>اسدآباد</w:t>
      </w:r>
      <w:r w:rsidRPr="00743A51">
        <w:rPr>
          <w:szCs w:val="24"/>
          <w:rtl/>
        </w:rPr>
        <w:t xml:space="preserve"> می باشد که نقش اصـلی ایـن شورا تصمیم گیری در مورد جنبه های</w:t>
      </w:r>
      <w:r w:rsidR="00D4526A" w:rsidRPr="00743A51">
        <w:rPr>
          <w:rFonts w:hint="cs"/>
          <w:szCs w:val="24"/>
          <w:rtl/>
        </w:rPr>
        <w:t xml:space="preserve"> </w:t>
      </w:r>
      <w:r w:rsidR="00D4526A" w:rsidRPr="00743A51">
        <w:rPr>
          <w:szCs w:val="24"/>
          <w:rtl/>
        </w:rPr>
        <w:t>مختلف فرایند</w:t>
      </w:r>
      <w:r w:rsidRPr="00743A51">
        <w:rPr>
          <w:szCs w:val="24"/>
          <w:rtl/>
        </w:rPr>
        <w:t xml:space="preserve">های ارزیابی دانشجویان در دانشکده است. این شورا لازم است پس از برگزاری آزمون ها در انتهای ترم تحصیلی و پس از وصول گزارش لازم در مـورد کـم و کیف آزمون های انجام شده از </w:t>
      </w:r>
      <w:r w:rsidR="00D4526A" w:rsidRPr="00743A51">
        <w:rPr>
          <w:rFonts w:hint="cs"/>
          <w:szCs w:val="24"/>
          <w:rtl/>
        </w:rPr>
        <w:t>کمیته</w:t>
      </w:r>
      <w:r w:rsidRPr="00743A51">
        <w:rPr>
          <w:szCs w:val="24"/>
          <w:rtl/>
        </w:rPr>
        <w:t xml:space="preserve"> ارزشیابی، با تشکیل جلسه، تصمیمات لازم جهت رفع کاستی های موجود را اتخاذ نماید </w:t>
      </w:r>
      <w:r w:rsidRPr="00743A51">
        <w:rPr>
          <w:rFonts w:ascii="Times New Roman" w:eastAsia="Times New Roman" w:hAnsi="Times New Roman"/>
          <w:szCs w:val="24"/>
          <w:rtl/>
        </w:rPr>
        <w:t>.</w:t>
      </w:r>
      <w:r w:rsidRPr="00743A51">
        <w:rPr>
          <w:rFonts w:ascii="Calibri" w:eastAsia="Calibri" w:hAnsi="Calibri"/>
          <w:szCs w:val="24"/>
          <w:rtl/>
        </w:rPr>
        <w:t xml:space="preserve"> </w:t>
      </w:r>
    </w:p>
    <w:p w14:paraId="6F32F605" w14:textId="77777777" w:rsidR="00925D89" w:rsidRPr="00743A51" w:rsidRDefault="00FC6D29" w:rsidP="00D4526A">
      <w:pPr>
        <w:tabs>
          <w:tab w:val="center" w:pos="1567"/>
        </w:tabs>
        <w:spacing w:after="385" w:line="259" w:lineRule="auto"/>
        <w:ind w:left="0"/>
        <w:jc w:val="left"/>
        <w:rPr>
          <w:szCs w:val="24"/>
        </w:rPr>
      </w:pPr>
      <w:r w:rsidRPr="00743A51">
        <w:rPr>
          <w:rFonts w:ascii="Times New Roman" w:eastAsia="Times New Roman" w:hAnsi="Times New Roman"/>
          <w:b/>
          <w:bCs/>
          <w:szCs w:val="24"/>
        </w:rPr>
        <w:t>1</w:t>
      </w:r>
      <w:r w:rsidRPr="00743A51">
        <w:rPr>
          <w:rFonts w:ascii="Times New Roman" w:eastAsia="Times New Roman" w:hAnsi="Times New Roman"/>
          <w:b/>
          <w:bCs/>
          <w:szCs w:val="24"/>
          <w:rtl/>
        </w:rPr>
        <w:t>-</w:t>
      </w:r>
      <w:r w:rsidRPr="00743A51">
        <w:rPr>
          <w:rFonts w:ascii="Times New Roman" w:eastAsia="Times New Roman" w:hAnsi="Times New Roman"/>
          <w:b/>
          <w:bCs/>
          <w:szCs w:val="24"/>
        </w:rPr>
        <w:t>2</w:t>
      </w:r>
      <w:r w:rsidRPr="00743A51">
        <w:rPr>
          <w:rFonts w:ascii="Arial" w:eastAsia="Arial" w:hAnsi="Arial"/>
          <w:szCs w:val="24"/>
          <w:rtl/>
        </w:rPr>
        <w:tab/>
        <w:t xml:space="preserve"> </w:t>
      </w:r>
      <w:r w:rsidR="00D4526A" w:rsidRPr="00743A51">
        <w:rPr>
          <w:rFonts w:hint="cs"/>
          <w:b/>
          <w:bCs/>
          <w:szCs w:val="24"/>
          <w:rtl/>
        </w:rPr>
        <w:t>کمیته</w:t>
      </w:r>
      <w:r w:rsidRPr="00743A51">
        <w:rPr>
          <w:b/>
          <w:bCs/>
          <w:szCs w:val="24"/>
          <w:rtl/>
        </w:rPr>
        <w:t xml:space="preserve"> ارزشیابی</w:t>
      </w:r>
      <w:r w:rsidR="00D4526A" w:rsidRPr="00743A51">
        <w:rPr>
          <w:rFonts w:hint="cs"/>
          <w:b/>
          <w:bCs/>
          <w:szCs w:val="24"/>
          <w:rtl/>
        </w:rPr>
        <w:t xml:space="preserve"> دانشجو</w:t>
      </w:r>
      <w:r w:rsidRPr="00743A51">
        <w:rPr>
          <w:b/>
          <w:bCs/>
          <w:szCs w:val="24"/>
          <w:rtl/>
        </w:rPr>
        <w:t>:</w:t>
      </w:r>
      <w:r w:rsidRPr="00743A51">
        <w:rPr>
          <w:rFonts w:ascii="Calibri" w:eastAsia="Calibri" w:hAnsi="Calibri"/>
          <w:szCs w:val="24"/>
          <w:rtl/>
        </w:rPr>
        <w:t xml:space="preserve"> </w:t>
      </w:r>
    </w:p>
    <w:p w14:paraId="11150E5D" w14:textId="77777777" w:rsidR="00925D89" w:rsidRPr="00743A51" w:rsidRDefault="00FC6D29" w:rsidP="00D4526A">
      <w:pPr>
        <w:spacing w:after="192"/>
        <w:ind w:left="330" w:right="302"/>
        <w:jc w:val="left"/>
        <w:rPr>
          <w:szCs w:val="24"/>
        </w:rPr>
      </w:pPr>
      <w:r w:rsidRPr="00743A51">
        <w:rPr>
          <w:szCs w:val="24"/>
          <w:rtl/>
        </w:rPr>
        <w:t xml:space="preserve">متشکل از معاون آموزشی، مدیر </w:t>
      </w:r>
      <w:r w:rsidR="00D4526A" w:rsidRPr="00743A51">
        <w:rPr>
          <w:rFonts w:hint="cs"/>
          <w:szCs w:val="24"/>
          <w:rtl/>
        </w:rPr>
        <w:t>مرکز مطالعات و آموزش پزشکی</w:t>
      </w:r>
      <w:r w:rsidR="00D4526A" w:rsidRPr="00743A51">
        <w:rPr>
          <w:szCs w:val="24"/>
          <w:rtl/>
        </w:rPr>
        <w:t xml:space="preserve"> و </w:t>
      </w:r>
      <w:r w:rsidR="00D4526A" w:rsidRPr="00743A51">
        <w:rPr>
          <w:rFonts w:hint="cs"/>
          <w:szCs w:val="24"/>
          <w:rtl/>
        </w:rPr>
        <w:t>مدیران</w:t>
      </w:r>
      <w:r w:rsidRPr="00743A51">
        <w:rPr>
          <w:szCs w:val="24"/>
          <w:rtl/>
        </w:rPr>
        <w:t xml:space="preserve"> گر</w:t>
      </w:r>
      <w:r w:rsidR="00D4526A" w:rsidRPr="00743A51">
        <w:rPr>
          <w:szCs w:val="24"/>
          <w:rtl/>
        </w:rPr>
        <w:t>وه های آموزشی است و شرح</w:t>
      </w:r>
      <w:r w:rsidRPr="00743A51">
        <w:rPr>
          <w:szCs w:val="24"/>
          <w:rtl/>
        </w:rPr>
        <w:t xml:space="preserve"> وظایف آن شامل: </w:t>
      </w:r>
      <w:r w:rsidRPr="00743A51">
        <w:rPr>
          <w:rFonts w:ascii="Times New Roman" w:eastAsia="Times New Roman" w:hAnsi="Times New Roman"/>
          <w:szCs w:val="24"/>
          <w:rtl/>
        </w:rPr>
        <w:t xml:space="preserve"> </w:t>
      </w:r>
    </w:p>
    <w:p w14:paraId="6FD4B2AA" w14:textId="77777777" w:rsidR="00925D89" w:rsidRPr="00743A51" w:rsidRDefault="00FC6D29" w:rsidP="00D4526A">
      <w:pPr>
        <w:numPr>
          <w:ilvl w:val="1"/>
          <w:numId w:val="10"/>
        </w:numPr>
        <w:spacing w:after="155" w:line="259" w:lineRule="auto"/>
        <w:ind w:hanging="366"/>
        <w:jc w:val="left"/>
        <w:rPr>
          <w:szCs w:val="24"/>
        </w:rPr>
      </w:pPr>
      <w:r w:rsidRPr="00743A51">
        <w:rPr>
          <w:szCs w:val="24"/>
          <w:rtl/>
        </w:rPr>
        <w:lastRenderedPageBreak/>
        <w:t>تصمیم گیری در مورد جنبه های مختلف فرایندهای ا</w:t>
      </w:r>
      <w:r w:rsidR="00D4526A" w:rsidRPr="00743A51">
        <w:rPr>
          <w:szCs w:val="24"/>
          <w:rtl/>
        </w:rPr>
        <w:t>رزشیابی دانشجویا</w:t>
      </w:r>
      <w:r w:rsidRPr="00743A51">
        <w:rPr>
          <w:szCs w:val="24"/>
          <w:rtl/>
        </w:rPr>
        <w:t>ن</w:t>
      </w:r>
      <w:r w:rsidRPr="00743A51">
        <w:rPr>
          <w:rFonts w:ascii="Times New Roman" w:eastAsia="Times New Roman" w:hAnsi="Times New Roman"/>
          <w:szCs w:val="24"/>
          <w:rtl/>
        </w:rPr>
        <w:t xml:space="preserve"> </w:t>
      </w:r>
    </w:p>
    <w:p w14:paraId="4DD71C64" w14:textId="77777777" w:rsidR="00925D89" w:rsidRPr="00743A51" w:rsidRDefault="00D4526A" w:rsidP="00D4526A">
      <w:pPr>
        <w:numPr>
          <w:ilvl w:val="1"/>
          <w:numId w:val="10"/>
        </w:numPr>
        <w:spacing w:after="155" w:line="259" w:lineRule="auto"/>
        <w:ind w:hanging="366"/>
        <w:jc w:val="left"/>
        <w:rPr>
          <w:szCs w:val="24"/>
        </w:rPr>
      </w:pPr>
      <w:r w:rsidRPr="00743A51">
        <w:rPr>
          <w:szCs w:val="24"/>
          <w:rtl/>
        </w:rPr>
        <w:t xml:space="preserve">تدوین و تصویب آیین نامه و شیوه </w:t>
      </w:r>
      <w:r w:rsidRPr="00743A51">
        <w:rPr>
          <w:rFonts w:hint="cs"/>
          <w:szCs w:val="24"/>
          <w:rtl/>
        </w:rPr>
        <w:t>‌</w:t>
      </w:r>
      <w:r w:rsidR="00FC6D29" w:rsidRPr="00743A51">
        <w:rPr>
          <w:szCs w:val="24"/>
          <w:rtl/>
        </w:rPr>
        <w:t>نامه</w:t>
      </w:r>
      <w:r w:rsidRPr="00743A51">
        <w:rPr>
          <w:szCs w:val="24"/>
          <w:rtl/>
        </w:rPr>
        <w:t xml:space="preserve"> های مرتبط به ارزشیابی دانشجویا</w:t>
      </w:r>
      <w:r w:rsidR="00FC6D29" w:rsidRPr="00743A51">
        <w:rPr>
          <w:szCs w:val="24"/>
          <w:rtl/>
        </w:rPr>
        <w:t>ن</w:t>
      </w:r>
      <w:r w:rsidR="00FC6D29" w:rsidRPr="00743A51">
        <w:rPr>
          <w:rFonts w:ascii="Times New Roman" w:eastAsia="Times New Roman" w:hAnsi="Times New Roman"/>
          <w:szCs w:val="24"/>
          <w:rtl/>
        </w:rPr>
        <w:t xml:space="preserve"> </w:t>
      </w:r>
    </w:p>
    <w:p w14:paraId="50691340" w14:textId="77777777" w:rsidR="00925D89" w:rsidRPr="00743A51" w:rsidRDefault="00FC6D29" w:rsidP="00D4526A">
      <w:pPr>
        <w:numPr>
          <w:ilvl w:val="1"/>
          <w:numId w:val="10"/>
        </w:numPr>
        <w:spacing w:after="156" w:line="259" w:lineRule="auto"/>
        <w:ind w:hanging="366"/>
        <w:jc w:val="left"/>
        <w:rPr>
          <w:szCs w:val="24"/>
        </w:rPr>
      </w:pPr>
      <w:r w:rsidRPr="00743A51">
        <w:rPr>
          <w:szCs w:val="24"/>
          <w:rtl/>
        </w:rPr>
        <w:t>ارتقا</w:t>
      </w:r>
      <w:r w:rsidR="00D4526A" w:rsidRPr="00743A51">
        <w:rPr>
          <w:rFonts w:hint="cs"/>
          <w:szCs w:val="24"/>
          <w:rtl/>
        </w:rPr>
        <w:t>ء</w:t>
      </w:r>
      <w:r w:rsidRPr="00743A51">
        <w:rPr>
          <w:szCs w:val="24"/>
          <w:rtl/>
        </w:rPr>
        <w:t xml:space="preserve"> کیفیت آزمونها از طریق بررسی محتوای آزمونها و تحلیل نتایج آزمونها</w:t>
      </w:r>
      <w:r w:rsidRPr="00743A51">
        <w:rPr>
          <w:rFonts w:ascii="Times New Roman" w:eastAsia="Times New Roman" w:hAnsi="Times New Roman"/>
          <w:szCs w:val="24"/>
          <w:rtl/>
        </w:rPr>
        <w:t xml:space="preserve"> </w:t>
      </w:r>
    </w:p>
    <w:p w14:paraId="6A145FCE" w14:textId="77777777" w:rsidR="00925D89" w:rsidRPr="00743A51" w:rsidRDefault="00FC6D29" w:rsidP="00D4526A">
      <w:pPr>
        <w:numPr>
          <w:ilvl w:val="1"/>
          <w:numId w:val="10"/>
        </w:numPr>
        <w:ind w:hanging="366"/>
        <w:jc w:val="left"/>
        <w:rPr>
          <w:szCs w:val="24"/>
        </w:rPr>
      </w:pPr>
      <w:r w:rsidRPr="00743A51">
        <w:rPr>
          <w:szCs w:val="24"/>
          <w:rtl/>
        </w:rPr>
        <w:t xml:space="preserve">نظارت بر اجرای آزمون ها در دانشــکده از طریق دریافت گزارشــات لازم در مورد کیفیت آزمون های انجام شده از واحد آزمون و گروه ها </w:t>
      </w:r>
      <w:r w:rsidRPr="00743A51">
        <w:rPr>
          <w:rFonts w:ascii="Times New Roman" w:eastAsia="Times New Roman" w:hAnsi="Times New Roman"/>
          <w:szCs w:val="24"/>
          <w:rtl/>
        </w:rPr>
        <w:t xml:space="preserve"> </w:t>
      </w:r>
    </w:p>
    <w:p w14:paraId="2AAC4EB5" w14:textId="77777777" w:rsidR="00925D89" w:rsidRPr="00743A51" w:rsidRDefault="00FC6D29" w:rsidP="00D4526A">
      <w:pPr>
        <w:numPr>
          <w:ilvl w:val="1"/>
          <w:numId w:val="10"/>
        </w:numPr>
        <w:spacing w:after="214" w:line="259" w:lineRule="auto"/>
        <w:ind w:hanging="366"/>
        <w:jc w:val="left"/>
        <w:rPr>
          <w:szCs w:val="24"/>
        </w:rPr>
      </w:pPr>
      <w:r w:rsidRPr="00743A51">
        <w:rPr>
          <w:szCs w:val="24"/>
          <w:rtl/>
        </w:rPr>
        <w:t>تدوین و نظارت بر اجرای شیوه نامـه جـامع ارزیـابی دانشـجو</w:t>
      </w:r>
      <w:r w:rsidRPr="00743A51">
        <w:rPr>
          <w:rFonts w:ascii="Times New Roman" w:eastAsia="Times New Roman" w:hAnsi="Times New Roman"/>
          <w:szCs w:val="24"/>
          <w:rtl/>
        </w:rPr>
        <w:t xml:space="preserve"> </w:t>
      </w:r>
    </w:p>
    <w:p w14:paraId="2F544CAC" w14:textId="77777777" w:rsidR="00925D89" w:rsidRPr="00743A51" w:rsidRDefault="00FC6D29" w:rsidP="00D4526A">
      <w:pPr>
        <w:numPr>
          <w:ilvl w:val="1"/>
          <w:numId w:val="10"/>
        </w:numPr>
        <w:ind w:hanging="366"/>
        <w:jc w:val="left"/>
        <w:rPr>
          <w:szCs w:val="24"/>
        </w:rPr>
      </w:pPr>
      <w:r w:rsidRPr="00743A51">
        <w:rPr>
          <w:szCs w:val="24"/>
          <w:rtl/>
        </w:rPr>
        <w:t xml:space="preserve">گزارش جامعی از کم و کیف برگزاری آزمون ها در سه مرحله پیش از برگزاری آزمون، برگزاری آزمون و پس از برگزاری آزمون منطبق بر اصول تدوین شده در شیوه نامه جامع ارزیابی دانشجو </w:t>
      </w:r>
      <w:r w:rsidRPr="00743A51">
        <w:rPr>
          <w:rFonts w:ascii="Calibri" w:eastAsia="Calibri" w:hAnsi="Calibri"/>
          <w:szCs w:val="24"/>
          <w:rtl/>
        </w:rPr>
        <w:t xml:space="preserve"> </w:t>
      </w:r>
    </w:p>
    <w:p w14:paraId="500E30EF" w14:textId="77777777" w:rsidR="00925D89" w:rsidRPr="00743A51" w:rsidRDefault="00FC6D29" w:rsidP="00A1283B">
      <w:pPr>
        <w:spacing w:after="155" w:line="259" w:lineRule="auto"/>
        <w:ind w:left="0" w:right="362"/>
        <w:jc w:val="left"/>
        <w:rPr>
          <w:szCs w:val="24"/>
        </w:rPr>
      </w:pPr>
      <w:r w:rsidRPr="00743A51">
        <w:rPr>
          <w:rFonts w:ascii="Times New Roman" w:eastAsia="Times New Roman" w:hAnsi="Times New Roman"/>
          <w:szCs w:val="24"/>
        </w:rPr>
        <w:t xml:space="preserve"> </w:t>
      </w:r>
      <w:r w:rsidRPr="00743A51">
        <w:rPr>
          <w:rFonts w:ascii="Arial" w:eastAsia="Arial" w:hAnsi="Arial"/>
          <w:szCs w:val="24"/>
        </w:rPr>
        <w:t xml:space="preserve"> </w:t>
      </w:r>
    </w:p>
    <w:p w14:paraId="4B78217B" w14:textId="77777777" w:rsidR="00925D89" w:rsidRPr="00743A51" w:rsidRDefault="00FC6D29" w:rsidP="001B725E">
      <w:pPr>
        <w:tabs>
          <w:tab w:val="center" w:pos="1461"/>
        </w:tabs>
        <w:spacing w:after="185" w:line="259" w:lineRule="auto"/>
        <w:ind w:left="-12"/>
        <w:jc w:val="left"/>
        <w:rPr>
          <w:szCs w:val="24"/>
        </w:rPr>
      </w:pPr>
      <w:r w:rsidRPr="00743A51">
        <w:rPr>
          <w:rFonts w:ascii="Times New Roman" w:eastAsia="Times New Roman" w:hAnsi="Times New Roman"/>
          <w:b/>
          <w:bCs/>
          <w:szCs w:val="24"/>
        </w:rPr>
        <w:t>1</w:t>
      </w:r>
      <w:r w:rsidRPr="00743A51">
        <w:rPr>
          <w:rFonts w:ascii="Times New Roman" w:eastAsia="Times New Roman" w:hAnsi="Times New Roman"/>
          <w:b/>
          <w:bCs/>
          <w:szCs w:val="24"/>
          <w:rtl/>
        </w:rPr>
        <w:t>-</w:t>
      </w:r>
      <w:r w:rsidRPr="00743A51">
        <w:rPr>
          <w:rFonts w:ascii="Times New Roman" w:eastAsia="Times New Roman" w:hAnsi="Times New Roman"/>
          <w:b/>
          <w:bCs/>
          <w:szCs w:val="24"/>
        </w:rPr>
        <w:t>3</w:t>
      </w:r>
      <w:r w:rsidRPr="00743A51">
        <w:rPr>
          <w:rFonts w:ascii="Arial" w:eastAsia="Arial" w:hAnsi="Arial"/>
          <w:szCs w:val="24"/>
          <w:rtl/>
        </w:rPr>
        <w:tab/>
        <w:t xml:space="preserve"> </w:t>
      </w:r>
      <w:r w:rsidR="001B725E" w:rsidRPr="00743A51">
        <w:rPr>
          <w:rFonts w:ascii="Arial" w:eastAsia="Arial" w:hAnsi="Arial" w:hint="cs"/>
          <w:szCs w:val="24"/>
          <w:rtl/>
        </w:rPr>
        <w:t xml:space="preserve">    </w:t>
      </w:r>
      <w:r w:rsidR="001B725E" w:rsidRPr="00743A51">
        <w:rPr>
          <w:rFonts w:hint="cs"/>
          <w:b/>
          <w:bCs/>
          <w:szCs w:val="24"/>
          <w:rtl/>
        </w:rPr>
        <w:t>مرکز مطالعات و توسعه آموزش پزشکی</w:t>
      </w:r>
      <w:r w:rsidRPr="00743A51">
        <w:rPr>
          <w:b/>
          <w:bCs/>
          <w:szCs w:val="24"/>
          <w:rtl/>
        </w:rPr>
        <w:t>:</w:t>
      </w:r>
      <w:r w:rsidRPr="00743A51">
        <w:rPr>
          <w:rFonts w:ascii="Calibri" w:eastAsia="Calibri" w:hAnsi="Calibri"/>
          <w:szCs w:val="24"/>
          <w:rtl/>
        </w:rPr>
        <w:t xml:space="preserve"> </w:t>
      </w:r>
    </w:p>
    <w:p w14:paraId="5AA951A9" w14:textId="77777777" w:rsidR="00925D89" w:rsidRPr="00743A51" w:rsidRDefault="00FC6D29" w:rsidP="001B725E">
      <w:pPr>
        <w:spacing w:after="20"/>
        <w:ind w:left="710" w:right="-13" w:firstLine="2"/>
        <w:jc w:val="both"/>
        <w:rPr>
          <w:szCs w:val="24"/>
        </w:rPr>
      </w:pPr>
      <w:r w:rsidRPr="00743A51">
        <w:rPr>
          <w:szCs w:val="24"/>
          <w:rtl/>
        </w:rPr>
        <w:t xml:space="preserve">ارائه بازخورد و مشاوره به اساتید در مورد کم و کیـف آزمـون هـا، بـر عهـده </w:t>
      </w:r>
      <w:r w:rsidR="001B725E" w:rsidRPr="00743A51">
        <w:rPr>
          <w:szCs w:val="24"/>
          <w:rtl/>
        </w:rPr>
        <w:t>مرکز مطالعات و توسعه آموزش پزشک</w:t>
      </w:r>
      <w:r w:rsidR="001B725E" w:rsidRPr="00743A51">
        <w:rPr>
          <w:rFonts w:hint="cs"/>
          <w:szCs w:val="24"/>
          <w:rtl/>
        </w:rPr>
        <w:t>ی</w:t>
      </w:r>
      <w:r w:rsidR="001B725E" w:rsidRPr="00743A51">
        <w:rPr>
          <w:szCs w:val="24"/>
          <w:rtl/>
        </w:rPr>
        <w:t xml:space="preserve"> </w:t>
      </w:r>
      <w:r w:rsidRPr="00743A51">
        <w:rPr>
          <w:szCs w:val="24"/>
          <w:rtl/>
        </w:rPr>
        <w:t>دانشکده می باشد.</w:t>
      </w:r>
    </w:p>
    <w:p w14:paraId="2CAEA267" w14:textId="77777777" w:rsidR="00925D89" w:rsidRPr="00743A51" w:rsidRDefault="001B725E" w:rsidP="00B1073B">
      <w:pPr>
        <w:spacing w:after="20"/>
        <w:ind w:left="710" w:right="-13" w:firstLine="2"/>
        <w:jc w:val="both"/>
        <w:rPr>
          <w:szCs w:val="24"/>
        </w:rPr>
      </w:pPr>
      <w:r w:rsidRPr="00743A51">
        <w:rPr>
          <w:szCs w:val="24"/>
          <w:rtl/>
        </w:rPr>
        <w:t>همچنین توانمند</w:t>
      </w:r>
      <w:r w:rsidR="00FC6D29" w:rsidRPr="00743A51">
        <w:rPr>
          <w:szCs w:val="24"/>
          <w:rtl/>
        </w:rPr>
        <w:t xml:space="preserve">سازی اعضای هیات علمی </w:t>
      </w:r>
      <w:r w:rsidRPr="00743A51">
        <w:rPr>
          <w:szCs w:val="24"/>
          <w:rtl/>
        </w:rPr>
        <w:t>در زمینـه ارزیـابی بواسـطه نیاز</w:t>
      </w:r>
      <w:r w:rsidR="00FC6D29" w:rsidRPr="00743A51">
        <w:rPr>
          <w:szCs w:val="24"/>
          <w:rtl/>
        </w:rPr>
        <w:t xml:space="preserve">سنجی از اساتید و نتایج دریافتی حاصل از تحلیل آزمون ها بر عهده این </w:t>
      </w:r>
      <w:r w:rsidRPr="00743A51">
        <w:rPr>
          <w:rFonts w:hint="cs"/>
          <w:szCs w:val="24"/>
          <w:rtl/>
        </w:rPr>
        <w:t>مرکز</w:t>
      </w:r>
      <w:r w:rsidR="00FC6D29" w:rsidRPr="00743A51">
        <w:rPr>
          <w:szCs w:val="24"/>
          <w:rtl/>
        </w:rPr>
        <w:t xml:space="preserve"> می باشد. لازم است این </w:t>
      </w:r>
      <w:r w:rsidRPr="00743A51">
        <w:rPr>
          <w:rFonts w:hint="cs"/>
          <w:szCs w:val="24"/>
          <w:rtl/>
        </w:rPr>
        <w:t>مرکز</w:t>
      </w:r>
      <w:r w:rsidR="00FC6D29" w:rsidRPr="00743A51">
        <w:rPr>
          <w:szCs w:val="24"/>
          <w:rtl/>
        </w:rPr>
        <w:t xml:space="preserve"> بر پایه گزارش دریافتی از نتایج کلی تحلیل سوالات آزمون و کشف نقاط ضعف احتمـالی بـه ایجـاد </w:t>
      </w:r>
      <w:r w:rsidR="00B1073B" w:rsidRPr="00743A51">
        <w:rPr>
          <w:szCs w:val="24"/>
          <w:rtl/>
        </w:rPr>
        <w:t xml:space="preserve">فرصت توانمندسازی اساتید </w:t>
      </w:r>
      <w:r w:rsidR="00B1073B" w:rsidRPr="00743A51">
        <w:rPr>
          <w:rFonts w:hint="cs"/>
          <w:szCs w:val="24"/>
          <w:rtl/>
        </w:rPr>
        <w:t>از طریق</w:t>
      </w:r>
      <w:r w:rsidR="00FC6D29" w:rsidRPr="00743A51">
        <w:rPr>
          <w:szCs w:val="24"/>
          <w:rtl/>
        </w:rPr>
        <w:t xml:space="preserve"> برگزاری د</w:t>
      </w:r>
      <w:r w:rsidRPr="00743A51">
        <w:rPr>
          <w:szCs w:val="24"/>
          <w:rtl/>
        </w:rPr>
        <w:t>وره های مختلف کوتاه مدت توانمند</w:t>
      </w:r>
      <w:r w:rsidR="00FC6D29" w:rsidRPr="00743A51">
        <w:rPr>
          <w:szCs w:val="24"/>
          <w:rtl/>
        </w:rPr>
        <w:t>سازی اساتید در</w:t>
      </w:r>
      <w:r w:rsidRPr="00743A51">
        <w:rPr>
          <w:rFonts w:hint="cs"/>
          <w:szCs w:val="24"/>
          <w:rtl/>
        </w:rPr>
        <w:t xml:space="preserve"> </w:t>
      </w:r>
      <w:r w:rsidR="00FC6D29" w:rsidRPr="00743A51">
        <w:rPr>
          <w:szCs w:val="24"/>
          <w:rtl/>
        </w:rPr>
        <w:t xml:space="preserve">دانشکده بپردازد . </w:t>
      </w:r>
    </w:p>
    <w:p w14:paraId="4299135F" w14:textId="77777777" w:rsidR="00925D89" w:rsidRPr="00743A51" w:rsidRDefault="00FC6D29" w:rsidP="001B725E">
      <w:pPr>
        <w:tabs>
          <w:tab w:val="center" w:pos="1814"/>
        </w:tabs>
        <w:spacing w:after="185" w:line="259" w:lineRule="auto"/>
        <w:ind w:left="-12"/>
        <w:jc w:val="left"/>
        <w:rPr>
          <w:szCs w:val="24"/>
        </w:rPr>
      </w:pPr>
      <w:r w:rsidRPr="00743A51">
        <w:rPr>
          <w:rFonts w:ascii="Times New Roman" w:eastAsia="Times New Roman" w:hAnsi="Times New Roman"/>
          <w:b/>
          <w:bCs/>
          <w:szCs w:val="24"/>
        </w:rPr>
        <w:t>1</w:t>
      </w:r>
      <w:r w:rsidRPr="00743A51">
        <w:rPr>
          <w:rFonts w:ascii="Times New Roman" w:eastAsia="Times New Roman" w:hAnsi="Times New Roman"/>
          <w:b/>
          <w:bCs/>
          <w:szCs w:val="24"/>
          <w:rtl/>
        </w:rPr>
        <w:t>-</w:t>
      </w:r>
      <w:r w:rsidRPr="00743A51">
        <w:rPr>
          <w:rFonts w:ascii="Times New Roman" w:eastAsia="Times New Roman" w:hAnsi="Times New Roman"/>
          <w:b/>
          <w:bCs/>
          <w:szCs w:val="24"/>
        </w:rPr>
        <w:t>4</w:t>
      </w:r>
      <w:r w:rsidRPr="00743A51">
        <w:rPr>
          <w:rFonts w:ascii="Arial" w:eastAsia="Arial" w:hAnsi="Arial"/>
          <w:b/>
          <w:bCs/>
          <w:szCs w:val="24"/>
          <w:rtl/>
        </w:rPr>
        <w:tab/>
        <w:t xml:space="preserve"> </w:t>
      </w:r>
      <w:r w:rsidRPr="00743A51">
        <w:rPr>
          <w:b/>
          <w:bCs/>
          <w:szCs w:val="24"/>
          <w:rtl/>
        </w:rPr>
        <w:t xml:space="preserve">دایره امتحانات </w:t>
      </w:r>
      <w:r w:rsidR="001B725E" w:rsidRPr="00743A51">
        <w:rPr>
          <w:rFonts w:hint="cs"/>
          <w:b/>
          <w:bCs/>
          <w:szCs w:val="24"/>
          <w:rtl/>
        </w:rPr>
        <w:t>(</w:t>
      </w:r>
      <w:r w:rsidRPr="00743A51">
        <w:rPr>
          <w:b/>
          <w:bCs/>
          <w:szCs w:val="24"/>
          <w:rtl/>
        </w:rPr>
        <w:t>مركز آزمون</w:t>
      </w:r>
      <w:r w:rsidR="001B725E" w:rsidRPr="00743A51">
        <w:rPr>
          <w:rFonts w:hint="cs"/>
          <w:b/>
          <w:bCs/>
          <w:szCs w:val="24"/>
          <w:rtl/>
        </w:rPr>
        <w:t>)</w:t>
      </w:r>
      <w:r w:rsidRPr="00743A51">
        <w:rPr>
          <w:b/>
          <w:bCs/>
          <w:szCs w:val="24"/>
          <w:rtl/>
        </w:rPr>
        <w:t xml:space="preserve">  </w:t>
      </w:r>
    </w:p>
    <w:p w14:paraId="05890812" w14:textId="77777777" w:rsidR="00925D89" w:rsidRPr="00743A51" w:rsidRDefault="00FC6D29" w:rsidP="00B1073B">
      <w:pPr>
        <w:spacing w:after="20"/>
        <w:ind w:left="710" w:right="-13" w:firstLine="2"/>
        <w:jc w:val="both"/>
        <w:rPr>
          <w:szCs w:val="24"/>
        </w:rPr>
      </w:pPr>
      <w:r w:rsidRPr="00743A51">
        <w:rPr>
          <w:rFonts w:ascii="Times New Roman" w:eastAsia="Times New Roman" w:hAnsi="Times New Roman"/>
          <w:b/>
          <w:bCs/>
          <w:szCs w:val="24"/>
          <w:rtl/>
        </w:rPr>
        <w:t xml:space="preserve"> </w:t>
      </w:r>
      <w:r w:rsidRPr="00743A51">
        <w:rPr>
          <w:szCs w:val="24"/>
          <w:rtl/>
        </w:rPr>
        <w:t xml:space="preserve">متشکل از مسئول و کارشناسان دایره امتحانـات  </w:t>
      </w:r>
      <w:r w:rsidR="00B1073B" w:rsidRPr="00743A51">
        <w:rPr>
          <w:rFonts w:hint="cs"/>
          <w:szCs w:val="24"/>
          <w:rtl/>
        </w:rPr>
        <w:t>(</w:t>
      </w:r>
      <w:r w:rsidRPr="00743A51">
        <w:rPr>
          <w:szCs w:val="24"/>
          <w:rtl/>
        </w:rPr>
        <w:t>مسؤل و کارشناسان آموزش</w:t>
      </w:r>
      <w:r w:rsidR="00B1073B" w:rsidRPr="00743A51">
        <w:rPr>
          <w:rFonts w:hint="cs"/>
          <w:szCs w:val="24"/>
          <w:rtl/>
        </w:rPr>
        <w:t>)</w:t>
      </w:r>
      <w:r w:rsidRPr="00743A51">
        <w:rPr>
          <w:szCs w:val="24"/>
          <w:rtl/>
        </w:rPr>
        <w:t xml:space="preserve">  مـی باشـد کـه وظیفـه آن مرکز برگزاری آزمو</w:t>
      </w:r>
      <w:r w:rsidR="00B1073B" w:rsidRPr="00743A51">
        <w:rPr>
          <w:szCs w:val="24"/>
          <w:rtl/>
        </w:rPr>
        <w:t>ن ها شامل همکاری با واحد برنامه</w:t>
      </w:r>
      <w:r w:rsidR="00B1073B" w:rsidRPr="00743A51">
        <w:rPr>
          <w:rFonts w:hint="cs"/>
          <w:szCs w:val="24"/>
          <w:rtl/>
        </w:rPr>
        <w:t>‌</w:t>
      </w:r>
      <w:r w:rsidRPr="00743A51">
        <w:rPr>
          <w:szCs w:val="24"/>
          <w:rtl/>
        </w:rPr>
        <w:t>ریزی در تدوین برنامه زمانی امتحانات میان تـرم و پایان ترم، هماهنگی</w:t>
      </w:r>
      <w:r w:rsidR="00B1073B" w:rsidRPr="00743A51">
        <w:rPr>
          <w:rFonts w:hint="cs"/>
          <w:szCs w:val="24"/>
          <w:rtl/>
        </w:rPr>
        <w:t xml:space="preserve"> </w:t>
      </w:r>
      <w:r w:rsidRPr="00743A51">
        <w:rPr>
          <w:szCs w:val="24"/>
          <w:rtl/>
        </w:rPr>
        <w:t>با بخش مختلف مشارکت کننده در برگـزاری آزمـون هـا، همـاهنگی بـا گـروه هـا</w:t>
      </w:r>
      <w:r w:rsidR="00B1073B" w:rsidRPr="00743A51">
        <w:rPr>
          <w:szCs w:val="24"/>
          <w:rtl/>
        </w:rPr>
        <w:t>ی آموزشی داخل و خارج از دانشکده</w:t>
      </w:r>
      <w:r w:rsidRPr="00743A51">
        <w:rPr>
          <w:szCs w:val="24"/>
          <w:rtl/>
        </w:rPr>
        <w:t>،</w:t>
      </w:r>
      <w:r w:rsidR="00B1073B" w:rsidRPr="00743A51">
        <w:rPr>
          <w:rFonts w:hint="cs"/>
          <w:szCs w:val="24"/>
          <w:rtl/>
        </w:rPr>
        <w:t xml:space="preserve"> </w:t>
      </w:r>
      <w:r w:rsidRPr="00743A51">
        <w:rPr>
          <w:szCs w:val="24"/>
          <w:rtl/>
        </w:rPr>
        <w:t>دریافت و چاپ دفترچه آزمون و پاسخنامه ها، تعیـین و مهیـا سـازی محل آزمون، برنامه ریزی و اجرای آزمون، جمع</w:t>
      </w:r>
      <w:r w:rsidR="00B1073B" w:rsidRPr="00743A51">
        <w:rPr>
          <w:rFonts w:hint="cs"/>
          <w:szCs w:val="24"/>
          <w:rtl/>
        </w:rPr>
        <w:t>‌</w:t>
      </w:r>
      <w:r w:rsidRPr="00743A51">
        <w:rPr>
          <w:szCs w:val="24"/>
          <w:rtl/>
        </w:rPr>
        <w:t xml:space="preserve">آوری، تصحیح نرم افزاری پاسخ نامـه هـا و اعـلام نتـایج آزمون و حفظ امنیت آزمون و همچنین رسیدگی به درخواستهای دانشجویان و </w:t>
      </w:r>
      <w:r w:rsidRPr="00743A51">
        <w:rPr>
          <w:szCs w:val="24"/>
          <w:rtl/>
        </w:rPr>
        <w:lastRenderedPageBreak/>
        <w:t>تخلفات احتمالی اسـت</w:t>
      </w:r>
      <w:r w:rsidRPr="00743A51">
        <w:rPr>
          <w:rFonts w:ascii="Times New Roman" w:eastAsia="Times New Roman" w:hAnsi="Times New Roman"/>
          <w:szCs w:val="24"/>
          <w:rtl/>
        </w:rPr>
        <w:t>.</w:t>
      </w:r>
      <w:r w:rsidR="00B1073B" w:rsidRPr="00743A51">
        <w:rPr>
          <w:rFonts w:ascii="Times New Roman" w:eastAsia="Times New Roman" w:hAnsi="Times New Roman" w:hint="cs"/>
          <w:szCs w:val="24"/>
          <w:rtl/>
        </w:rPr>
        <w:t xml:space="preserve"> </w:t>
      </w:r>
      <w:r w:rsidRPr="00743A51">
        <w:rPr>
          <w:szCs w:val="24"/>
          <w:rtl/>
        </w:rPr>
        <w:t>لازم است دایره امتحانات دستور العملی مدون برای چگونگی عملکرد مراقبان</w:t>
      </w:r>
      <w:r w:rsidR="00B1073B" w:rsidRPr="00743A51">
        <w:rPr>
          <w:rFonts w:hint="cs"/>
          <w:szCs w:val="24"/>
          <w:rtl/>
        </w:rPr>
        <w:t xml:space="preserve"> </w:t>
      </w:r>
      <w:r w:rsidRPr="00743A51">
        <w:rPr>
          <w:szCs w:val="24"/>
          <w:rtl/>
        </w:rPr>
        <w:t xml:space="preserve">آزمون داشته باشد و نسـخه ای از آن را برای </w:t>
      </w:r>
      <w:r w:rsidR="00B1073B" w:rsidRPr="00743A51">
        <w:rPr>
          <w:rFonts w:hint="cs"/>
          <w:szCs w:val="24"/>
          <w:rtl/>
        </w:rPr>
        <w:t>کمیته</w:t>
      </w:r>
      <w:r w:rsidRPr="00743A51">
        <w:rPr>
          <w:szCs w:val="24"/>
          <w:rtl/>
        </w:rPr>
        <w:t xml:space="preserve"> ارزشیابی دانشکده ارسال نماید.  </w:t>
      </w:r>
    </w:p>
    <w:p w14:paraId="750744DF" w14:textId="77777777" w:rsidR="00925D89" w:rsidRPr="00743A51" w:rsidRDefault="00FC6D29" w:rsidP="00A1283B">
      <w:pPr>
        <w:tabs>
          <w:tab w:val="center" w:pos="1780"/>
        </w:tabs>
        <w:spacing w:after="185" w:line="259" w:lineRule="auto"/>
        <w:ind w:left="-12"/>
        <w:jc w:val="left"/>
        <w:rPr>
          <w:szCs w:val="24"/>
        </w:rPr>
      </w:pPr>
      <w:r w:rsidRPr="00743A51">
        <w:rPr>
          <w:rFonts w:ascii="Times New Roman" w:eastAsia="Times New Roman" w:hAnsi="Times New Roman"/>
          <w:b/>
          <w:bCs/>
          <w:szCs w:val="24"/>
        </w:rPr>
        <w:t>1</w:t>
      </w:r>
      <w:r w:rsidRPr="00743A51">
        <w:rPr>
          <w:rFonts w:ascii="Times New Roman" w:eastAsia="Times New Roman" w:hAnsi="Times New Roman"/>
          <w:b/>
          <w:bCs/>
          <w:szCs w:val="24"/>
          <w:rtl/>
        </w:rPr>
        <w:t>-</w:t>
      </w:r>
      <w:r w:rsidRPr="00743A51">
        <w:rPr>
          <w:rFonts w:ascii="Times New Roman" w:eastAsia="Times New Roman" w:hAnsi="Times New Roman"/>
          <w:b/>
          <w:bCs/>
          <w:szCs w:val="24"/>
        </w:rPr>
        <w:t>5</w:t>
      </w:r>
      <w:r w:rsidRPr="00743A51">
        <w:rPr>
          <w:rFonts w:ascii="Arial" w:eastAsia="Arial" w:hAnsi="Arial"/>
          <w:szCs w:val="24"/>
          <w:rtl/>
        </w:rPr>
        <w:tab/>
        <w:t xml:space="preserve"> </w:t>
      </w:r>
      <w:r w:rsidRPr="00743A51">
        <w:rPr>
          <w:b/>
          <w:bCs/>
          <w:szCs w:val="24"/>
          <w:rtl/>
        </w:rPr>
        <w:t>گروه آموزشی و استاد درس:</w:t>
      </w:r>
      <w:r w:rsidRPr="00743A51">
        <w:rPr>
          <w:rFonts w:ascii="Calibri" w:eastAsia="Calibri" w:hAnsi="Calibri"/>
          <w:szCs w:val="24"/>
          <w:rtl/>
        </w:rPr>
        <w:t xml:space="preserve"> </w:t>
      </w:r>
    </w:p>
    <w:p w14:paraId="32EA10E7" w14:textId="77777777" w:rsidR="00925D89" w:rsidRPr="00743A51" w:rsidRDefault="00FC6D29" w:rsidP="002639BF">
      <w:pPr>
        <w:ind w:left="653" w:right="4"/>
        <w:jc w:val="left"/>
        <w:rPr>
          <w:szCs w:val="24"/>
        </w:rPr>
      </w:pPr>
      <w:r w:rsidRPr="00743A51">
        <w:rPr>
          <w:szCs w:val="24"/>
          <w:rtl/>
        </w:rPr>
        <w:t xml:space="preserve">مدیر گروه آموزشی یا نماینده ایشان مسئول همـاهنگی و نظـم بخشـی بـه آزمون هایی است که واحد درسـی مربوطــه در آن گـروه ارائـه گردیـده اسـت. اسـتاد ارائـه دهنـده درس مسئولیت طراحی سوالات آزمون </w:t>
      </w:r>
      <w:r w:rsidR="00B1073B" w:rsidRPr="00743A51">
        <w:rPr>
          <w:rFonts w:hint="cs"/>
          <w:szCs w:val="24"/>
          <w:rtl/>
        </w:rPr>
        <w:t>(</w:t>
      </w:r>
      <w:r w:rsidRPr="00743A51">
        <w:rPr>
          <w:szCs w:val="24"/>
          <w:rtl/>
        </w:rPr>
        <w:t>در آزمون های کتبـی</w:t>
      </w:r>
      <w:r w:rsidR="00B1073B" w:rsidRPr="00743A51">
        <w:rPr>
          <w:rFonts w:hint="cs"/>
          <w:szCs w:val="24"/>
          <w:rtl/>
        </w:rPr>
        <w:t xml:space="preserve">) </w:t>
      </w:r>
      <w:r w:rsidRPr="00743A51">
        <w:rPr>
          <w:szCs w:val="24"/>
          <w:rtl/>
        </w:rPr>
        <w:t xml:space="preserve">و ارسال به موقع آنها به دایره امتحانات را بر عهده دارد. همچنین استاد ارائه دهنده درس موظف اسـت در زمــان آزمــون مربوطـه در محـل برگـزاری آزمـون حضور داشته و پس از دریافت نتایج تصحیح اوراق از دایره امتحانات، نمره نهــایی را در موعـد مقـرر در سایت سما وارد نماید. در آزمون های تکوینی استاد ارائه دهنـده درس لازم اسـت پـس از برگــزاری آزمـون بازخورد به موقوع به دانشجویان ارائه نماید. لازم است اساتید درس به تشـکیل </w:t>
      </w:r>
      <w:r w:rsidRPr="00743A51">
        <w:rPr>
          <w:rFonts w:ascii="Cambria" w:eastAsia="Cambria" w:hAnsi="Cambria"/>
          <w:szCs w:val="24"/>
          <w:rtl/>
        </w:rPr>
        <w:t>"</w:t>
      </w:r>
      <w:r w:rsidRPr="00743A51">
        <w:rPr>
          <w:szCs w:val="24"/>
          <w:rtl/>
        </w:rPr>
        <w:t>بانـك جـامع سـوالات</w:t>
      </w:r>
      <w:r w:rsidRPr="00743A51">
        <w:rPr>
          <w:rFonts w:ascii="Times New Roman" w:eastAsia="Times New Roman" w:hAnsi="Times New Roman"/>
          <w:szCs w:val="24"/>
          <w:rtl/>
        </w:rPr>
        <w:t xml:space="preserve"> "</w:t>
      </w:r>
      <w:r w:rsidRPr="00743A51">
        <w:rPr>
          <w:szCs w:val="24"/>
          <w:rtl/>
        </w:rPr>
        <w:t xml:space="preserve">پرداخته و به محض دریافت بازخورد تحلیل سوالات آزمون از </w:t>
      </w:r>
      <w:r w:rsidR="00B1073B" w:rsidRPr="00743A51">
        <w:rPr>
          <w:szCs w:val="24"/>
          <w:rtl/>
        </w:rPr>
        <w:t>کمیته</w:t>
      </w:r>
      <w:r w:rsidRPr="00743A51">
        <w:rPr>
          <w:szCs w:val="24"/>
          <w:rtl/>
        </w:rPr>
        <w:t xml:space="preserve"> ارزشــیابی بــه بــازبینی سـوالات دارای نقـص بپردازند تا رفته رفته بانك سوالات در بردارنده سـوالات اسـتاندارد باشـد. مسـئولیت تصـحیح آزمـون هـای کتبـی غیـر چندگزینه ای بر عهده استاد مربوطه آن درس می باشـد و از آنجـا کـه ایـن آزمون ها از طریق نـرم افـزار هـای موجـود قابل تحلیل نیستند استاد ارائه دهنده درس موظف است بر اساس نتایج حاصل از تصحیح اوراق آزمـون تعـدیلات لازم را جهت بهبود وضع سوالات به کار بندد، بدیهی است توانمند سازی اساتید در حوزه چگونگی تحلیل این سوالات از وظایف </w:t>
      </w:r>
      <w:r w:rsidR="002639BF" w:rsidRPr="00743A51">
        <w:rPr>
          <w:szCs w:val="24"/>
          <w:rtl/>
        </w:rPr>
        <w:t>مرکز مطالعات و توسعه آموزش پزشکی دانشـکده مـی باشد</w:t>
      </w:r>
      <w:r w:rsidRPr="00743A51">
        <w:rPr>
          <w:szCs w:val="24"/>
          <w:rtl/>
        </w:rPr>
        <w:t>.</w:t>
      </w:r>
      <w:r w:rsidR="002639BF" w:rsidRPr="00743A51">
        <w:rPr>
          <w:rFonts w:hint="cs"/>
          <w:szCs w:val="24"/>
          <w:rtl/>
        </w:rPr>
        <w:t xml:space="preserve"> </w:t>
      </w:r>
      <w:r w:rsidRPr="00743A51">
        <w:rPr>
          <w:szCs w:val="24"/>
          <w:rtl/>
        </w:rPr>
        <w:t xml:space="preserve">همچنین </w:t>
      </w:r>
      <w:r w:rsidR="002639BF" w:rsidRPr="00743A51">
        <w:rPr>
          <w:szCs w:val="24"/>
          <w:rtl/>
        </w:rPr>
        <w:t xml:space="preserve">مرکز مطالعات و توسعه آموزش پزشکی </w:t>
      </w:r>
      <w:r w:rsidRPr="00743A51">
        <w:rPr>
          <w:szCs w:val="24"/>
          <w:rtl/>
        </w:rPr>
        <w:t xml:space="preserve">لازم است ابـزار مناسـب </w:t>
      </w:r>
      <w:r w:rsidR="002639BF" w:rsidRPr="00743A51">
        <w:rPr>
          <w:rFonts w:hint="cs"/>
          <w:szCs w:val="24"/>
          <w:rtl/>
        </w:rPr>
        <w:t>(</w:t>
      </w:r>
      <w:r w:rsidRPr="00743A51">
        <w:rPr>
          <w:szCs w:val="24"/>
          <w:rtl/>
        </w:rPr>
        <w:t>چـك لیسـت</w:t>
      </w:r>
      <w:r w:rsidR="002639BF" w:rsidRPr="00743A51">
        <w:rPr>
          <w:rFonts w:hint="cs"/>
          <w:szCs w:val="24"/>
          <w:rtl/>
        </w:rPr>
        <w:t>)</w:t>
      </w:r>
      <w:r w:rsidRPr="00743A51">
        <w:rPr>
          <w:szCs w:val="24"/>
          <w:rtl/>
        </w:rPr>
        <w:t xml:space="preserve"> بررسـی کیفیـت سوالات غیر چند گزینه ای را تهیه و در اختیار اساتید مربوطه قرار دهد. </w:t>
      </w:r>
    </w:p>
    <w:p w14:paraId="58974B5A" w14:textId="77777777" w:rsidR="00925D89" w:rsidRPr="00743A51" w:rsidRDefault="00FC6D29" w:rsidP="00A1283B">
      <w:pPr>
        <w:spacing w:after="44"/>
        <w:ind w:left="710" w:right="-13" w:firstLine="2"/>
        <w:jc w:val="left"/>
        <w:rPr>
          <w:szCs w:val="24"/>
        </w:rPr>
      </w:pPr>
      <w:r w:rsidRPr="00743A51">
        <w:rPr>
          <w:b/>
          <w:bCs/>
          <w:szCs w:val="24"/>
          <w:rtl/>
        </w:rPr>
        <w:t xml:space="preserve">تبصــره </w:t>
      </w:r>
      <w:r w:rsidRPr="00743A51">
        <w:rPr>
          <w:b/>
          <w:bCs/>
          <w:szCs w:val="24"/>
        </w:rPr>
        <w:t>1</w:t>
      </w:r>
      <w:r w:rsidRPr="00743A51">
        <w:rPr>
          <w:b/>
          <w:bCs/>
          <w:szCs w:val="24"/>
          <w:rtl/>
        </w:rPr>
        <w:t>:</w:t>
      </w:r>
      <w:r w:rsidRPr="00743A51">
        <w:rPr>
          <w:szCs w:val="24"/>
          <w:rtl/>
        </w:rPr>
        <w:t xml:space="preserve"> در مواردی که چندین عضــو هیات علمی وظیفه تـدریس یـك درس را بـر عهـده دارنـد، مســـئول درس وظیفه جمع آوری، نظارت، یکنواخت ســازی ســوالات و حســن اجرای برگزاری آزمون و ســایر امور محوله را بر عهده خواهد داشت. </w:t>
      </w:r>
    </w:p>
    <w:p w14:paraId="3F32A8F1" w14:textId="77777777" w:rsidR="00925D89" w:rsidRPr="00743A51" w:rsidRDefault="00FC6D29" w:rsidP="00A1283B">
      <w:pPr>
        <w:pStyle w:val="Heading1"/>
        <w:rPr>
          <w:sz w:val="24"/>
          <w:szCs w:val="24"/>
        </w:rPr>
      </w:pPr>
      <w:r w:rsidRPr="00743A51">
        <w:rPr>
          <w:bCs/>
          <w:sz w:val="24"/>
          <w:szCs w:val="24"/>
          <w:rtl/>
        </w:rPr>
        <w:t xml:space="preserve">طراحی و اجرای نظام ارزیابی دانشجو </w:t>
      </w:r>
    </w:p>
    <w:p w14:paraId="1587F8F3" w14:textId="77777777" w:rsidR="00925D89" w:rsidRPr="00743A51" w:rsidRDefault="00FC6D29" w:rsidP="002639BF">
      <w:pPr>
        <w:numPr>
          <w:ilvl w:val="0"/>
          <w:numId w:val="5"/>
        </w:numPr>
        <w:ind w:left="1038" w:right="4" w:hanging="369"/>
        <w:jc w:val="both"/>
        <w:rPr>
          <w:szCs w:val="24"/>
        </w:rPr>
      </w:pPr>
      <w:r w:rsidRPr="00743A51">
        <w:rPr>
          <w:szCs w:val="24"/>
          <w:rtl/>
        </w:rPr>
        <w:t xml:space="preserve">در طرح درس های ارائه شده به دانشجویان از سوی استاد، لازم است در بخش ارزیابی به طور دقیـق بـر نوع و نحوه ارزیابی، زمان و مکان آزمون ها، انواع </w:t>
      </w:r>
      <w:r w:rsidR="002639BF" w:rsidRPr="00743A51">
        <w:rPr>
          <w:szCs w:val="24"/>
          <w:rtl/>
        </w:rPr>
        <w:t xml:space="preserve">ارزیـابی </w:t>
      </w:r>
      <w:r w:rsidRPr="00743A51">
        <w:rPr>
          <w:szCs w:val="24"/>
          <w:rtl/>
        </w:rPr>
        <w:t>تکوینی و پایـانی ، ج</w:t>
      </w:r>
      <w:r w:rsidR="002639BF" w:rsidRPr="00743A51">
        <w:rPr>
          <w:szCs w:val="24"/>
          <w:rtl/>
        </w:rPr>
        <w:t>ــدول اهــداف درس بــرای آزمـون</w:t>
      </w:r>
      <w:r w:rsidRPr="00743A51">
        <w:rPr>
          <w:szCs w:val="24"/>
          <w:rtl/>
        </w:rPr>
        <w:t xml:space="preserve">، و منابع درسی مورد استفاده در طراحی آزمون تاکید گردد. بدیهی اســـت در ارزیابی تکوینی، گروه ها مـی توانند از روش </w:t>
      </w:r>
      <w:r w:rsidRPr="00743A51">
        <w:rPr>
          <w:szCs w:val="24"/>
          <w:rtl/>
        </w:rPr>
        <w:lastRenderedPageBreak/>
        <w:t xml:space="preserve">های مختلفی همچون گرفتن امتحان میان ترم </w:t>
      </w:r>
      <w:r w:rsidR="002639BF" w:rsidRPr="00743A51">
        <w:rPr>
          <w:rFonts w:hint="cs"/>
          <w:szCs w:val="24"/>
          <w:rtl/>
        </w:rPr>
        <w:t>(</w:t>
      </w:r>
      <w:r w:rsidRPr="00743A51">
        <w:rPr>
          <w:szCs w:val="24"/>
          <w:rtl/>
        </w:rPr>
        <w:t xml:space="preserve">ترجیحا بعد از </w:t>
      </w:r>
      <w:r w:rsidRPr="00743A51">
        <w:rPr>
          <w:szCs w:val="24"/>
        </w:rPr>
        <w:t>50</w:t>
      </w:r>
      <w:r w:rsidRPr="00743A51">
        <w:rPr>
          <w:rFonts w:ascii="Times New Roman" w:eastAsia="Times New Roman" w:hAnsi="Times New Roman"/>
          <w:szCs w:val="24"/>
          <w:rtl/>
        </w:rPr>
        <w:t xml:space="preserve"> </w:t>
      </w:r>
      <w:r w:rsidRPr="00743A51">
        <w:rPr>
          <w:szCs w:val="24"/>
          <w:rtl/>
        </w:rPr>
        <w:t>در صد جلسات</w:t>
      </w:r>
      <w:r w:rsidR="002639BF" w:rsidRPr="00743A51">
        <w:rPr>
          <w:rFonts w:hint="cs"/>
          <w:szCs w:val="24"/>
          <w:rtl/>
        </w:rPr>
        <w:t>)</w:t>
      </w:r>
      <w:r w:rsidRPr="00743A51">
        <w:rPr>
          <w:szCs w:val="24"/>
          <w:rtl/>
        </w:rPr>
        <w:t>، جلـب مشـارکت فعال دانشجویان در کلاس، گرفتن کوییز در فواصــل مختلف، تعریـف تکـالیف کلاســـی در قالـب روش تیمـی یـا انفرادی، بازخورد لازم را در خصــوص فرایند یادگیری دانشــجویان به آنها انتقال دهند.</w:t>
      </w:r>
      <w:r w:rsidRPr="00743A51">
        <w:rPr>
          <w:rFonts w:ascii="Calibri" w:eastAsia="Calibri" w:hAnsi="Calibri"/>
          <w:szCs w:val="24"/>
          <w:rtl/>
        </w:rPr>
        <w:t xml:space="preserve"> </w:t>
      </w:r>
    </w:p>
    <w:p w14:paraId="1C663C20" w14:textId="77777777" w:rsidR="00925D89" w:rsidRPr="00743A51" w:rsidRDefault="00FC6D29" w:rsidP="00A1283B">
      <w:pPr>
        <w:numPr>
          <w:ilvl w:val="0"/>
          <w:numId w:val="5"/>
        </w:numPr>
        <w:ind w:left="1038" w:right="4" w:hanging="369"/>
        <w:jc w:val="left"/>
        <w:rPr>
          <w:szCs w:val="24"/>
        </w:rPr>
      </w:pPr>
      <w:r w:rsidRPr="00743A51">
        <w:rPr>
          <w:szCs w:val="24"/>
          <w:rtl/>
        </w:rPr>
        <w:t>گروه های آموزشی در زمینه ارزیابی دانشجویان موظف به تبعیت از شیوه نامه جامع ارزیـابی دانشـجوی دانشـکده هستند و در صورتیکه امکان اجرای بخشی از آن فراهم نباشد و یا گروه آموزشی بـه هـر دلیلـی خواهان ایجاد تغییر در این شیوه نامه باشد لازم است درخواست خویش را از طریق مدیر گـروه مربوطـه در شـورای آموزشـی دانشـکده مطرح نماید تا تصمیمات لازم اتخاذ گردد</w:t>
      </w:r>
      <w:r w:rsidRPr="00743A51">
        <w:rPr>
          <w:rFonts w:ascii="Times New Roman" w:eastAsia="Times New Roman" w:hAnsi="Times New Roman"/>
          <w:szCs w:val="24"/>
          <w:rtl/>
        </w:rPr>
        <w:t>.</w:t>
      </w:r>
      <w:r w:rsidRPr="00743A51">
        <w:rPr>
          <w:rFonts w:ascii="Calibri" w:eastAsia="Calibri" w:hAnsi="Calibri"/>
          <w:szCs w:val="24"/>
          <w:rtl/>
        </w:rPr>
        <w:t xml:space="preserve"> </w:t>
      </w:r>
    </w:p>
    <w:p w14:paraId="191D53CC" w14:textId="77777777" w:rsidR="00925D89" w:rsidRPr="00743A51" w:rsidRDefault="00FC6D29" w:rsidP="00A1283B">
      <w:pPr>
        <w:numPr>
          <w:ilvl w:val="0"/>
          <w:numId w:val="5"/>
        </w:numPr>
        <w:ind w:left="1038" w:right="4" w:hanging="369"/>
        <w:jc w:val="left"/>
        <w:rPr>
          <w:szCs w:val="24"/>
        </w:rPr>
      </w:pPr>
      <w:r w:rsidRPr="00743A51">
        <w:rPr>
          <w:szCs w:val="24"/>
          <w:rtl/>
        </w:rPr>
        <w:t>گروه آموزشی لازم است نتایج آزمون را به موقع و بر اساس جدول زمان بنـدی اعـلام شـده از ســوی اداره آمـوزش اعلام نماید.</w:t>
      </w:r>
      <w:r w:rsidRPr="00743A51">
        <w:rPr>
          <w:rFonts w:ascii="Calibri" w:eastAsia="Calibri" w:hAnsi="Calibri"/>
          <w:szCs w:val="24"/>
          <w:rtl/>
        </w:rPr>
        <w:t xml:space="preserve"> </w:t>
      </w:r>
    </w:p>
    <w:p w14:paraId="1524671E" w14:textId="77777777" w:rsidR="00925D89" w:rsidRPr="00743A51" w:rsidRDefault="00FC6D29" w:rsidP="002639BF">
      <w:pPr>
        <w:numPr>
          <w:ilvl w:val="0"/>
          <w:numId w:val="5"/>
        </w:numPr>
        <w:spacing w:after="153" w:line="259" w:lineRule="auto"/>
        <w:ind w:left="1038" w:right="4" w:hanging="369"/>
        <w:jc w:val="both"/>
        <w:rPr>
          <w:szCs w:val="24"/>
        </w:rPr>
      </w:pPr>
      <w:r w:rsidRPr="00743A51">
        <w:rPr>
          <w:szCs w:val="24"/>
          <w:rtl/>
        </w:rPr>
        <w:t>در زمان اعلام نتایج آزمون، روند اعتراض به نتایج آزمون باید به طور شفاف به اطلاع دانشجویان رسانده شود.</w:t>
      </w:r>
      <w:r w:rsidRPr="00743A51">
        <w:rPr>
          <w:rFonts w:ascii="Calibri" w:eastAsia="Calibri" w:hAnsi="Calibri"/>
          <w:szCs w:val="24"/>
          <w:rtl/>
        </w:rPr>
        <w:t xml:space="preserve"> </w:t>
      </w:r>
    </w:p>
    <w:p w14:paraId="3094B19B" w14:textId="77777777" w:rsidR="00925D89" w:rsidRPr="00743A51" w:rsidRDefault="00FC6D29" w:rsidP="002639BF">
      <w:pPr>
        <w:numPr>
          <w:ilvl w:val="0"/>
          <w:numId w:val="5"/>
        </w:numPr>
        <w:ind w:left="1038" w:right="4" w:hanging="369"/>
        <w:jc w:val="both"/>
        <w:rPr>
          <w:szCs w:val="24"/>
        </w:rPr>
      </w:pPr>
      <w:r w:rsidRPr="00743A51">
        <w:rPr>
          <w:szCs w:val="24"/>
          <w:rtl/>
        </w:rPr>
        <w:t xml:space="preserve">دانشجو می تواند از طریق ارائه درخواست به استاد مربوطه به نتایج آزمون </w:t>
      </w:r>
      <w:r w:rsidR="002639BF" w:rsidRPr="00743A51">
        <w:rPr>
          <w:rFonts w:hint="cs"/>
          <w:szCs w:val="24"/>
          <w:rtl/>
        </w:rPr>
        <w:t>(</w:t>
      </w:r>
      <w:r w:rsidRPr="00743A51">
        <w:rPr>
          <w:szCs w:val="24"/>
          <w:rtl/>
        </w:rPr>
        <w:t>اعـم از کتبـی و غیـر کتبــی</w:t>
      </w:r>
      <w:r w:rsidR="002639BF" w:rsidRPr="00743A51">
        <w:rPr>
          <w:rFonts w:hint="cs"/>
          <w:szCs w:val="24"/>
          <w:rtl/>
        </w:rPr>
        <w:t>)</w:t>
      </w:r>
      <w:r w:rsidRPr="00743A51">
        <w:rPr>
          <w:szCs w:val="24"/>
          <w:rtl/>
        </w:rPr>
        <w:t xml:space="preserve"> اعتـراض نماید و استاد لازم است به این اعتراض رسیدگی نموده و نتایج رسیدگی را بـه اطـلاع دانشـجو برساند</w:t>
      </w:r>
      <w:r w:rsidRPr="00743A51">
        <w:rPr>
          <w:rFonts w:ascii="Times New Roman" w:eastAsia="Times New Roman" w:hAnsi="Times New Roman"/>
          <w:szCs w:val="24"/>
          <w:rtl/>
        </w:rPr>
        <w:t xml:space="preserve"> .</w:t>
      </w:r>
      <w:r w:rsidRPr="00743A51">
        <w:rPr>
          <w:rFonts w:ascii="Calibri" w:eastAsia="Calibri" w:hAnsi="Calibri"/>
          <w:szCs w:val="24"/>
          <w:rtl/>
        </w:rPr>
        <w:t xml:space="preserve"> </w:t>
      </w:r>
    </w:p>
    <w:p w14:paraId="536E5AA1" w14:textId="77777777" w:rsidR="00925D89" w:rsidRPr="00743A51" w:rsidRDefault="00FC6D29" w:rsidP="002639BF">
      <w:pPr>
        <w:numPr>
          <w:ilvl w:val="0"/>
          <w:numId w:val="5"/>
        </w:numPr>
        <w:ind w:left="1038" w:right="4" w:hanging="369"/>
        <w:jc w:val="both"/>
        <w:rPr>
          <w:szCs w:val="24"/>
        </w:rPr>
      </w:pPr>
      <w:r w:rsidRPr="00743A51">
        <w:rPr>
          <w:szCs w:val="24"/>
          <w:rtl/>
        </w:rPr>
        <w:t xml:space="preserve">دانشجویان از طریق نماینده دوره خویش می تواننـد بـه نحـوه برگـزاری و نتـایج یـك آزمـون بـا ارائـه درخواست به مدیر گروه مربوطه در دانشکده اعتراض نمایند و مدیر گروه لازم اسـت بـه ایـن اعتـراض رسیدگی نموده و نتـایج رسیدگی را به اطلاع دانشـجویان برسـاند. در صـورتی کـه دانشـجویان از نتـایج رسیدگی قـانع نشـوند مـی تواننـد درخواست بررسی موضوع را به معاونت آموزشی دانشکده بـرای طـرح در شـورا </w:t>
      </w:r>
      <w:r w:rsidR="002639BF" w:rsidRPr="00743A51">
        <w:rPr>
          <w:rFonts w:hint="cs"/>
          <w:szCs w:val="24"/>
          <w:rtl/>
        </w:rPr>
        <w:t>(</w:t>
      </w:r>
      <w:r w:rsidRPr="00743A51">
        <w:rPr>
          <w:szCs w:val="24"/>
          <w:rtl/>
        </w:rPr>
        <w:t>بـر حسـب مـورد</w:t>
      </w:r>
      <w:r w:rsidR="002639BF" w:rsidRPr="00743A51">
        <w:rPr>
          <w:rFonts w:hint="cs"/>
          <w:szCs w:val="24"/>
          <w:rtl/>
        </w:rPr>
        <w:t>)</w:t>
      </w:r>
      <w:r w:rsidRPr="00743A51">
        <w:rPr>
          <w:szCs w:val="24"/>
          <w:rtl/>
        </w:rPr>
        <w:t xml:space="preserve"> ارائـه نمـوده تـا تصمیمات لازم اتخاذ شود.</w:t>
      </w:r>
      <w:r w:rsidRPr="00743A51">
        <w:rPr>
          <w:rFonts w:ascii="Calibri" w:eastAsia="Calibri" w:hAnsi="Calibri"/>
          <w:szCs w:val="24"/>
          <w:rtl/>
        </w:rPr>
        <w:t xml:space="preserve"> </w:t>
      </w:r>
    </w:p>
    <w:p w14:paraId="4B97ABBA" w14:textId="77777777" w:rsidR="00925D89" w:rsidRPr="00743A51" w:rsidRDefault="00FC6D29" w:rsidP="00A1283B">
      <w:pPr>
        <w:numPr>
          <w:ilvl w:val="0"/>
          <w:numId w:val="5"/>
        </w:numPr>
        <w:spacing w:after="20"/>
        <w:ind w:left="1038" w:right="4" w:hanging="369"/>
        <w:jc w:val="left"/>
        <w:rPr>
          <w:szCs w:val="24"/>
        </w:rPr>
      </w:pPr>
      <w:r w:rsidRPr="00743A51">
        <w:rPr>
          <w:szCs w:val="24"/>
          <w:rtl/>
        </w:rPr>
        <w:t>اداره آموزش دانشکده لازم است در زمان انتخاب واحد دانشجویان، برنامه زمانی و مکـانی آزمـون هـا را برای اطـلاع دانشجویان ارائه نمایند تا دانشجویان بتوانند با آگاهی از زمان برگـزاری آزمـون هــا، واحــدهای درسـی خـویش را انتخاب نمایند.</w:t>
      </w:r>
      <w:r w:rsidRPr="00743A51">
        <w:rPr>
          <w:rFonts w:ascii="Calibri" w:eastAsia="Calibri" w:hAnsi="Calibri"/>
          <w:szCs w:val="24"/>
          <w:rtl/>
        </w:rPr>
        <w:t xml:space="preserve"> </w:t>
      </w:r>
    </w:p>
    <w:p w14:paraId="6E9D8FB3" w14:textId="360F53C5" w:rsidR="00925D89" w:rsidRPr="007C3475" w:rsidRDefault="00FC6D29" w:rsidP="007C3475">
      <w:pPr>
        <w:numPr>
          <w:ilvl w:val="0"/>
          <w:numId w:val="5"/>
        </w:numPr>
        <w:spacing w:after="151" w:line="259" w:lineRule="auto"/>
        <w:ind w:left="1038" w:right="4" w:hanging="369"/>
        <w:jc w:val="left"/>
        <w:rPr>
          <w:szCs w:val="24"/>
        </w:rPr>
      </w:pPr>
      <w:r w:rsidRPr="00743A51">
        <w:rPr>
          <w:szCs w:val="24"/>
          <w:rtl/>
        </w:rPr>
        <w:t xml:space="preserve">در آزمون های </w:t>
      </w:r>
      <w:r w:rsidR="002639BF" w:rsidRPr="00743A51">
        <w:rPr>
          <w:rFonts w:hint="cs"/>
          <w:szCs w:val="24"/>
          <w:rtl/>
        </w:rPr>
        <w:t>فاینال</w:t>
      </w:r>
      <w:r w:rsidRPr="00743A51">
        <w:rPr>
          <w:szCs w:val="24"/>
          <w:rtl/>
        </w:rPr>
        <w:t xml:space="preserve"> </w:t>
      </w:r>
      <w:r w:rsidR="007C3475">
        <w:rPr>
          <w:rFonts w:hint="cs"/>
          <w:szCs w:val="24"/>
          <w:rtl/>
        </w:rPr>
        <w:t>سوالات از بانک سوالات اعضای گروه انتخاب میشود</w:t>
      </w:r>
      <w:r w:rsidRPr="00743A51">
        <w:rPr>
          <w:szCs w:val="24"/>
          <w:rtl/>
        </w:rPr>
        <w:t>. همچنین تعیین نمره حـد نصاب قبولی در این آزمون ها بـه عهـده تیم کارشناسی منتخب از سـوی شـورای آموزشـی دانشـکده مـی باشد</w:t>
      </w:r>
      <w:r w:rsidRPr="00743A51">
        <w:rPr>
          <w:rFonts w:ascii="Times New Roman" w:eastAsia="Times New Roman" w:hAnsi="Times New Roman"/>
          <w:szCs w:val="24"/>
          <w:rtl/>
        </w:rPr>
        <w:t>.</w:t>
      </w:r>
      <w:r w:rsidRPr="00743A51">
        <w:rPr>
          <w:rFonts w:ascii="Calibri" w:eastAsia="Calibri" w:hAnsi="Calibri"/>
          <w:szCs w:val="24"/>
          <w:rtl/>
        </w:rPr>
        <w:t xml:space="preserve"> </w:t>
      </w:r>
    </w:p>
    <w:p w14:paraId="6F8BBC40" w14:textId="77777777" w:rsidR="007C3475" w:rsidRDefault="007C3475" w:rsidP="007C3475">
      <w:pPr>
        <w:spacing w:after="151" w:line="259" w:lineRule="auto"/>
        <w:ind w:right="4"/>
        <w:jc w:val="left"/>
        <w:rPr>
          <w:rFonts w:ascii="Calibri" w:eastAsia="Calibri" w:hAnsi="Calibri"/>
          <w:szCs w:val="24"/>
          <w:rtl/>
        </w:rPr>
      </w:pPr>
    </w:p>
    <w:p w14:paraId="4ABC1EE0" w14:textId="77777777" w:rsidR="007C3475" w:rsidRPr="00743A51" w:rsidRDefault="007C3475" w:rsidP="007C3475">
      <w:pPr>
        <w:spacing w:after="151" w:line="259" w:lineRule="auto"/>
        <w:ind w:right="4"/>
        <w:jc w:val="left"/>
        <w:rPr>
          <w:szCs w:val="24"/>
        </w:rPr>
      </w:pPr>
    </w:p>
    <w:p w14:paraId="2D9EB79F" w14:textId="77777777" w:rsidR="00925D89" w:rsidRPr="00743A51" w:rsidRDefault="00FC6D29" w:rsidP="00A1283B">
      <w:pPr>
        <w:spacing w:after="185" w:line="259" w:lineRule="auto"/>
        <w:ind w:left="103" w:hanging="10"/>
        <w:jc w:val="left"/>
        <w:rPr>
          <w:szCs w:val="24"/>
        </w:rPr>
      </w:pPr>
      <w:r w:rsidRPr="00743A51">
        <w:rPr>
          <w:b/>
          <w:bCs/>
          <w:szCs w:val="24"/>
        </w:rPr>
        <w:lastRenderedPageBreak/>
        <w:t>2</w:t>
      </w:r>
      <w:r w:rsidRPr="00743A51">
        <w:rPr>
          <w:b/>
          <w:bCs/>
          <w:szCs w:val="24"/>
          <w:rtl/>
        </w:rPr>
        <w:t xml:space="preserve"> برنامه های ارزیابی دانشجویان در دانشکده علوم پرشکی </w:t>
      </w:r>
      <w:r w:rsidR="00D4526A" w:rsidRPr="00743A51">
        <w:rPr>
          <w:b/>
          <w:bCs/>
          <w:szCs w:val="24"/>
          <w:rtl/>
        </w:rPr>
        <w:t>اسدآباد</w:t>
      </w:r>
      <w:r w:rsidRPr="00743A51">
        <w:rPr>
          <w:b/>
          <w:bCs/>
          <w:szCs w:val="24"/>
          <w:rtl/>
        </w:rPr>
        <w:t xml:space="preserve">  </w:t>
      </w:r>
    </w:p>
    <w:p w14:paraId="3CF71053" w14:textId="77777777" w:rsidR="00925D89" w:rsidRPr="00743A51" w:rsidRDefault="00FC6D29" w:rsidP="00A1283B">
      <w:pPr>
        <w:spacing w:after="185" w:line="259" w:lineRule="auto"/>
        <w:ind w:left="1090" w:hanging="10"/>
        <w:jc w:val="left"/>
        <w:rPr>
          <w:szCs w:val="24"/>
        </w:rPr>
      </w:pPr>
      <w:r w:rsidRPr="00743A51">
        <w:rPr>
          <w:b/>
          <w:bCs/>
          <w:szCs w:val="24"/>
        </w:rPr>
        <w:t>1</w:t>
      </w:r>
      <w:r w:rsidRPr="00743A51">
        <w:rPr>
          <w:b/>
          <w:bCs/>
          <w:szCs w:val="24"/>
          <w:rtl/>
        </w:rPr>
        <w:t xml:space="preserve">- </w:t>
      </w:r>
      <w:r w:rsidRPr="00743A51">
        <w:rPr>
          <w:b/>
          <w:bCs/>
          <w:szCs w:val="24"/>
        </w:rPr>
        <w:t>2</w:t>
      </w:r>
      <w:r w:rsidRPr="00743A51">
        <w:rPr>
          <w:b/>
          <w:bCs/>
          <w:szCs w:val="24"/>
          <w:rtl/>
        </w:rPr>
        <w:t xml:space="preserve"> ارزیابی تکوینی</w:t>
      </w:r>
      <w:r w:rsidRPr="00743A51">
        <w:rPr>
          <w:szCs w:val="24"/>
          <w:rtl/>
        </w:rPr>
        <w:t xml:space="preserve">: </w:t>
      </w:r>
      <w:r w:rsidRPr="00743A51">
        <w:rPr>
          <w:b/>
          <w:bCs/>
          <w:szCs w:val="24"/>
          <w:rtl/>
        </w:rPr>
        <w:t xml:space="preserve"> </w:t>
      </w:r>
    </w:p>
    <w:p w14:paraId="6D3A1784" w14:textId="77777777" w:rsidR="00925D89" w:rsidRPr="00743A51" w:rsidRDefault="00FC6D29" w:rsidP="0020777E">
      <w:pPr>
        <w:numPr>
          <w:ilvl w:val="0"/>
          <w:numId w:val="6"/>
        </w:numPr>
        <w:ind w:right="226" w:hanging="364"/>
        <w:jc w:val="both"/>
        <w:rPr>
          <w:szCs w:val="24"/>
        </w:rPr>
      </w:pPr>
      <w:r w:rsidRPr="00743A51">
        <w:rPr>
          <w:b/>
          <w:bCs/>
          <w:szCs w:val="24"/>
          <w:rtl/>
        </w:rPr>
        <w:t>ارزیابی تکوینی تئوری:</w:t>
      </w:r>
      <w:r w:rsidRPr="00743A51">
        <w:rPr>
          <w:rFonts w:ascii="Times New Roman" w:eastAsia="Times New Roman" w:hAnsi="Times New Roman"/>
          <w:b/>
          <w:bCs/>
          <w:szCs w:val="24"/>
          <w:rtl/>
        </w:rPr>
        <w:t xml:space="preserve"> </w:t>
      </w:r>
      <w:r w:rsidRPr="00743A51">
        <w:rPr>
          <w:szCs w:val="24"/>
          <w:rtl/>
        </w:rPr>
        <w:t xml:space="preserve">ارزیابی تکوینی تئوری برای هر واحد درسی به صورت آزمونهـای کلاسـی تئـوری </w:t>
      </w:r>
      <w:r w:rsidR="00980DC1" w:rsidRPr="00743A51">
        <w:rPr>
          <w:rFonts w:hint="cs"/>
          <w:szCs w:val="24"/>
          <w:rtl/>
        </w:rPr>
        <w:t>(</w:t>
      </w:r>
      <w:r w:rsidRPr="00743A51">
        <w:rPr>
          <w:szCs w:val="24"/>
          <w:rtl/>
        </w:rPr>
        <w:t>در انواع</w:t>
      </w:r>
      <w:r w:rsidR="00980DC1" w:rsidRPr="00743A51">
        <w:rPr>
          <w:rFonts w:hint="cs"/>
          <w:szCs w:val="24"/>
          <w:rtl/>
        </w:rPr>
        <w:t xml:space="preserve"> </w:t>
      </w:r>
      <w:r w:rsidRPr="00743A51">
        <w:rPr>
          <w:szCs w:val="24"/>
          <w:rtl/>
        </w:rPr>
        <w:t>مختلف</w:t>
      </w:r>
      <w:r w:rsidR="00980DC1" w:rsidRPr="00743A51">
        <w:rPr>
          <w:rFonts w:hint="cs"/>
          <w:szCs w:val="24"/>
          <w:rtl/>
        </w:rPr>
        <w:t>)</w:t>
      </w:r>
      <w:r w:rsidRPr="00743A51">
        <w:rPr>
          <w:szCs w:val="24"/>
          <w:rtl/>
        </w:rPr>
        <w:t xml:space="preserve"> و در طول ترم تحصیلی انجام خواهد شد و بر اساس آن بازخورد لازم به دانشـجویان ارائـه مـی شود. </w:t>
      </w:r>
      <w:r w:rsidRPr="00743A51">
        <w:rPr>
          <w:rFonts w:ascii="Calibri" w:eastAsia="Calibri" w:hAnsi="Calibri"/>
          <w:szCs w:val="24"/>
          <w:rtl/>
        </w:rPr>
        <w:t xml:space="preserve"> </w:t>
      </w:r>
    </w:p>
    <w:p w14:paraId="68A51B36" w14:textId="6CF25883" w:rsidR="00925D89" w:rsidRPr="00743A51" w:rsidRDefault="00FC6D29" w:rsidP="0020777E">
      <w:pPr>
        <w:ind w:left="330" w:right="242"/>
        <w:jc w:val="both"/>
        <w:rPr>
          <w:szCs w:val="24"/>
        </w:rPr>
      </w:pPr>
      <w:r w:rsidRPr="00743A51">
        <w:rPr>
          <w:b/>
          <w:bCs/>
          <w:szCs w:val="24"/>
          <w:rtl/>
        </w:rPr>
        <w:t xml:space="preserve">تبصره </w:t>
      </w:r>
      <w:r w:rsidRPr="00743A51">
        <w:rPr>
          <w:b/>
          <w:bCs/>
          <w:szCs w:val="24"/>
        </w:rPr>
        <w:t>1</w:t>
      </w:r>
      <w:r w:rsidRPr="00743A51">
        <w:rPr>
          <w:b/>
          <w:bCs/>
          <w:szCs w:val="24"/>
          <w:rtl/>
        </w:rPr>
        <w:t>:</w:t>
      </w:r>
      <w:r w:rsidR="004174CD">
        <w:rPr>
          <w:rFonts w:hint="cs"/>
          <w:b/>
          <w:bCs/>
          <w:szCs w:val="24"/>
          <w:rtl/>
        </w:rPr>
        <w:t xml:space="preserve"> </w:t>
      </w:r>
      <w:r w:rsidR="004174CD" w:rsidRPr="004174CD">
        <w:rPr>
          <w:rFonts w:hint="cs"/>
          <w:szCs w:val="24"/>
          <w:rtl/>
        </w:rPr>
        <w:t>ترجیحا میانترم حذفی نباشد و</w:t>
      </w:r>
      <w:r w:rsidRPr="00743A51">
        <w:rPr>
          <w:szCs w:val="24"/>
          <w:rtl/>
        </w:rPr>
        <w:t xml:space="preserve"> اساتید در طرح درس خود به ازای هر درس تئوری، یك آزمون میان تـرم کتبـی در نظـر گرفتـه و علاوه بر</w:t>
      </w:r>
      <w:r w:rsidR="00980DC1" w:rsidRPr="00743A51">
        <w:rPr>
          <w:rFonts w:hint="cs"/>
          <w:szCs w:val="24"/>
          <w:rtl/>
        </w:rPr>
        <w:t xml:space="preserve"> </w:t>
      </w:r>
      <w:r w:rsidRPr="00743A51">
        <w:rPr>
          <w:szCs w:val="24"/>
          <w:rtl/>
        </w:rPr>
        <w:t xml:space="preserve">ارائه بازخورد می تواند حداکثر تا </w:t>
      </w:r>
      <w:r w:rsidRPr="00743A51">
        <w:rPr>
          <w:szCs w:val="24"/>
        </w:rPr>
        <w:t>40</w:t>
      </w:r>
      <w:r w:rsidRPr="00743A51">
        <w:rPr>
          <w:szCs w:val="24"/>
          <w:rtl/>
        </w:rPr>
        <w:t xml:space="preserve">% و حداقل تا </w:t>
      </w:r>
      <w:r w:rsidRPr="00743A51">
        <w:rPr>
          <w:szCs w:val="24"/>
        </w:rPr>
        <w:t>20</w:t>
      </w:r>
      <w:r w:rsidRPr="00743A51">
        <w:rPr>
          <w:szCs w:val="24"/>
          <w:rtl/>
        </w:rPr>
        <w:t xml:space="preserve">% نمـره نهـایی دانشجو را به آن اختصاص دهند.  </w:t>
      </w:r>
    </w:p>
    <w:p w14:paraId="4424B6BE" w14:textId="52B5C53E" w:rsidR="00925D89" w:rsidRPr="00743A51" w:rsidRDefault="00FC6D29" w:rsidP="0020777E">
      <w:pPr>
        <w:ind w:left="330" w:right="110"/>
        <w:jc w:val="both"/>
        <w:rPr>
          <w:szCs w:val="24"/>
        </w:rPr>
      </w:pPr>
      <w:r w:rsidRPr="00743A51">
        <w:rPr>
          <w:b/>
          <w:bCs/>
          <w:szCs w:val="24"/>
          <w:rtl/>
        </w:rPr>
        <w:t xml:space="preserve">تبصره </w:t>
      </w:r>
      <w:r w:rsidR="007C3475">
        <w:rPr>
          <w:rFonts w:hint="cs"/>
          <w:b/>
          <w:bCs/>
          <w:szCs w:val="24"/>
          <w:rtl/>
        </w:rPr>
        <w:t>2</w:t>
      </w:r>
      <w:r w:rsidRPr="00743A51">
        <w:rPr>
          <w:b/>
          <w:bCs/>
          <w:szCs w:val="24"/>
          <w:rtl/>
        </w:rPr>
        <w:t>:</w:t>
      </w:r>
      <w:r w:rsidRPr="00743A51">
        <w:rPr>
          <w:szCs w:val="24"/>
          <w:rtl/>
        </w:rPr>
        <w:t xml:space="preserve"> در دروس علوم پایه مصداق ندارد. تنها در مورد واحد عملی پراتیك، توصیه می شود اسـاتید بـه صورت دوره ای از</w:t>
      </w:r>
      <w:r w:rsidR="0020777E" w:rsidRPr="00743A51">
        <w:rPr>
          <w:rFonts w:hint="cs"/>
          <w:szCs w:val="24"/>
          <w:rtl/>
        </w:rPr>
        <w:t xml:space="preserve"> </w:t>
      </w:r>
      <w:r w:rsidRPr="00743A51">
        <w:rPr>
          <w:szCs w:val="24"/>
          <w:rtl/>
        </w:rPr>
        <w:t>دانشجویان آزمون عملی به عمل آورند تا دانشجو بر اساس بازخوردی کـه در یافـت مـی کنـد، برای شرکت در آزمون عملی نهایی آمادگی لازم را داشته باشد</w:t>
      </w:r>
      <w:r w:rsidRPr="00743A51">
        <w:rPr>
          <w:rFonts w:ascii="Times New Roman" w:eastAsia="Times New Roman" w:hAnsi="Times New Roman"/>
          <w:szCs w:val="24"/>
          <w:rtl/>
        </w:rPr>
        <w:t xml:space="preserve"> . </w:t>
      </w:r>
    </w:p>
    <w:p w14:paraId="4F835FC7" w14:textId="5CC87E60" w:rsidR="00F96289" w:rsidRPr="00743A51" w:rsidRDefault="00FC6D29" w:rsidP="00F96289">
      <w:pPr>
        <w:spacing w:after="0" w:line="360" w:lineRule="auto"/>
        <w:ind w:right="151"/>
        <w:jc w:val="both"/>
        <w:rPr>
          <w:szCs w:val="24"/>
        </w:rPr>
      </w:pPr>
      <w:r w:rsidRPr="00743A51">
        <w:rPr>
          <w:b/>
          <w:bCs/>
          <w:szCs w:val="24"/>
          <w:rtl/>
        </w:rPr>
        <w:t xml:space="preserve">تبصره </w:t>
      </w:r>
      <w:r w:rsidR="007C3475">
        <w:rPr>
          <w:rFonts w:hint="cs"/>
          <w:b/>
          <w:bCs/>
          <w:szCs w:val="24"/>
          <w:rtl/>
        </w:rPr>
        <w:t>3</w:t>
      </w:r>
      <w:r w:rsidRPr="00743A51">
        <w:rPr>
          <w:b/>
          <w:bCs/>
          <w:szCs w:val="24"/>
          <w:rtl/>
        </w:rPr>
        <w:t>:</w:t>
      </w:r>
      <w:r w:rsidRPr="00743A51">
        <w:rPr>
          <w:szCs w:val="24"/>
          <w:rtl/>
        </w:rPr>
        <w:t xml:space="preserve"> ارزیابی تکوینی دروس بالینی و کار</w:t>
      </w:r>
      <w:r w:rsidR="004174CD">
        <w:rPr>
          <w:rFonts w:hint="cs"/>
          <w:szCs w:val="24"/>
          <w:rtl/>
        </w:rPr>
        <w:t>آموزی</w:t>
      </w:r>
      <w:r w:rsidRPr="00743A51">
        <w:rPr>
          <w:szCs w:val="24"/>
          <w:rtl/>
        </w:rPr>
        <w:t>، باید با استفاده از انواع آزمونهای عملکردی از جمله</w:t>
      </w:r>
      <w:r w:rsidR="00F96289" w:rsidRPr="00743A51">
        <w:rPr>
          <w:rFonts w:hint="cs"/>
          <w:szCs w:val="24"/>
          <w:rtl/>
          <w:lang w:bidi="fa-IR"/>
        </w:rPr>
        <w:t xml:space="preserve">  </w:t>
      </w:r>
      <w:r w:rsidR="00F96289" w:rsidRPr="00743A51">
        <w:rPr>
          <w:rFonts w:ascii="Times New Roman" w:eastAsia="Times New Roman" w:hAnsi="Times New Roman"/>
          <w:szCs w:val="24"/>
        </w:rPr>
        <w:t>mini- CEX</w:t>
      </w:r>
      <w:r w:rsidR="00F96289" w:rsidRPr="00743A51">
        <w:rPr>
          <w:rFonts w:hint="cs"/>
          <w:szCs w:val="24"/>
          <w:rtl/>
          <w:lang w:bidi="fa-IR"/>
        </w:rPr>
        <w:t xml:space="preserve">                   </w:t>
      </w:r>
      <w:r w:rsidRPr="00743A51">
        <w:rPr>
          <w:szCs w:val="24"/>
          <w:rtl/>
        </w:rPr>
        <w:t xml:space="preserve"> </w:t>
      </w:r>
      <w:r w:rsidRPr="00743A51">
        <w:rPr>
          <w:rFonts w:ascii="Times New Roman" w:eastAsia="Times New Roman" w:hAnsi="Times New Roman"/>
          <w:szCs w:val="24"/>
        </w:rPr>
        <w:t xml:space="preserve">MSF </w:t>
      </w:r>
      <w:r w:rsidR="00F96289" w:rsidRPr="00743A51">
        <w:rPr>
          <w:rFonts w:ascii="Times New Roman" w:eastAsia="Times New Roman" w:hAnsi="Times New Roman"/>
          <w:szCs w:val="24"/>
        </w:rPr>
        <w:t xml:space="preserve"> </w:t>
      </w:r>
      <w:r w:rsidRPr="00743A51">
        <w:rPr>
          <w:rFonts w:ascii="Times New Roman" w:eastAsia="Times New Roman" w:hAnsi="Times New Roman"/>
          <w:szCs w:val="24"/>
        </w:rPr>
        <w:t>,</w:t>
      </w:r>
      <w:r w:rsidR="00F96289" w:rsidRPr="00743A51">
        <w:rPr>
          <w:rFonts w:ascii="Times New Roman" w:eastAsia="Times New Roman" w:hAnsi="Times New Roman" w:hint="cs"/>
          <w:szCs w:val="24"/>
          <w:rtl/>
        </w:rPr>
        <w:t xml:space="preserve"> ،  </w:t>
      </w:r>
      <w:r w:rsidR="00F96289" w:rsidRPr="00743A51">
        <w:rPr>
          <w:rFonts w:ascii="Times New Roman" w:eastAsia="Times New Roman" w:hAnsi="Times New Roman"/>
          <w:szCs w:val="24"/>
        </w:rPr>
        <w:t xml:space="preserve">  DOPS</w:t>
      </w:r>
      <w:r w:rsidR="00F96289" w:rsidRPr="00743A51">
        <w:rPr>
          <w:rFonts w:ascii="Times New Roman" w:eastAsia="Times New Roman" w:hAnsi="Times New Roman" w:hint="cs"/>
          <w:szCs w:val="24"/>
          <w:rtl/>
        </w:rPr>
        <w:t xml:space="preserve">و </w:t>
      </w:r>
      <w:r w:rsidRPr="00743A51">
        <w:rPr>
          <w:szCs w:val="24"/>
          <w:rtl/>
        </w:rPr>
        <w:t>بر حسب شرایط و با تشخیص استاد مربوطه انجام شود. همچنین در رشته بهداشت</w:t>
      </w:r>
      <w:r w:rsidR="0020777E" w:rsidRPr="00743A51">
        <w:rPr>
          <w:rFonts w:hint="cs"/>
          <w:szCs w:val="24"/>
          <w:rtl/>
        </w:rPr>
        <w:t xml:space="preserve"> </w:t>
      </w:r>
      <w:r w:rsidR="0020777E" w:rsidRPr="00743A51">
        <w:rPr>
          <w:szCs w:val="24"/>
          <w:rtl/>
        </w:rPr>
        <w:t>عمومی</w:t>
      </w:r>
      <w:r w:rsidR="00F96289" w:rsidRPr="00743A51">
        <w:rPr>
          <w:rFonts w:hint="cs"/>
          <w:szCs w:val="24"/>
          <w:rtl/>
        </w:rPr>
        <w:t xml:space="preserve"> </w:t>
      </w:r>
      <w:r w:rsidR="00F96289" w:rsidRPr="00743A51">
        <w:rPr>
          <w:szCs w:val="24"/>
          <w:rtl/>
        </w:rPr>
        <w:t>علاوه بر</w:t>
      </w:r>
      <w:r w:rsidR="00F96289" w:rsidRPr="00743A51">
        <w:rPr>
          <w:rFonts w:hint="cs"/>
          <w:szCs w:val="24"/>
          <w:rtl/>
        </w:rPr>
        <w:t xml:space="preserve"> </w:t>
      </w:r>
      <w:r w:rsidR="00F96289" w:rsidRPr="00743A51">
        <w:rPr>
          <w:szCs w:val="24"/>
          <w:rtl/>
        </w:rPr>
        <w:t>لاگ بوك، بررسی گزارش کار ، امتحان فاینال و سمینار نیز برای نمره دهی در نظر گرفته</w:t>
      </w:r>
      <w:r w:rsidR="00F96289" w:rsidRPr="00743A51">
        <w:rPr>
          <w:rFonts w:hint="cs"/>
          <w:szCs w:val="24"/>
          <w:rtl/>
        </w:rPr>
        <w:t xml:space="preserve"> </w:t>
      </w:r>
      <w:r w:rsidR="00F96289" w:rsidRPr="00743A51">
        <w:rPr>
          <w:szCs w:val="24"/>
          <w:rtl/>
        </w:rPr>
        <w:t xml:space="preserve">خواهد شد. </w:t>
      </w:r>
    </w:p>
    <w:p w14:paraId="7DFE3D71" w14:textId="77777777" w:rsidR="00925D89" w:rsidRPr="00743A51" w:rsidRDefault="00925D89" w:rsidP="00F96289">
      <w:pPr>
        <w:ind w:right="439"/>
        <w:jc w:val="both"/>
        <w:rPr>
          <w:szCs w:val="24"/>
        </w:rPr>
      </w:pPr>
    </w:p>
    <w:p w14:paraId="1D880453" w14:textId="6944EA60" w:rsidR="00925D89" w:rsidRPr="00743A51" w:rsidRDefault="00FC6D29" w:rsidP="00F96289">
      <w:pPr>
        <w:spacing w:after="209"/>
        <w:ind w:left="330" w:right="4"/>
        <w:jc w:val="both"/>
        <w:rPr>
          <w:szCs w:val="24"/>
        </w:rPr>
      </w:pPr>
      <w:r w:rsidRPr="00743A51">
        <w:rPr>
          <w:b/>
          <w:bCs/>
          <w:szCs w:val="24"/>
          <w:rtl/>
        </w:rPr>
        <w:t xml:space="preserve">تبصره </w:t>
      </w:r>
      <w:r w:rsidRPr="00743A51">
        <w:rPr>
          <w:b/>
          <w:bCs/>
          <w:szCs w:val="24"/>
        </w:rPr>
        <w:t>3</w:t>
      </w:r>
      <w:r w:rsidRPr="00743A51">
        <w:rPr>
          <w:b/>
          <w:bCs/>
          <w:szCs w:val="24"/>
          <w:rtl/>
        </w:rPr>
        <w:t xml:space="preserve">: </w:t>
      </w:r>
      <w:r w:rsidRPr="00743A51">
        <w:rPr>
          <w:szCs w:val="24"/>
          <w:rtl/>
        </w:rPr>
        <w:t xml:space="preserve"> طراحی </w:t>
      </w:r>
      <w:r w:rsidR="004174CD">
        <w:rPr>
          <w:rFonts w:hint="cs"/>
          <w:szCs w:val="24"/>
          <w:rtl/>
        </w:rPr>
        <w:t>لاگ بوک</w:t>
      </w:r>
      <w:r w:rsidRPr="00743A51">
        <w:rPr>
          <w:szCs w:val="24"/>
          <w:rtl/>
        </w:rPr>
        <w:t xml:space="preserve"> </w:t>
      </w:r>
      <w:r w:rsidR="004174CD">
        <w:rPr>
          <w:rFonts w:hint="cs"/>
          <w:szCs w:val="24"/>
          <w:rtl/>
        </w:rPr>
        <w:t>توسط اعضای گروه صورت میگیرد و توسط مرکز مطالعات و توسعه آموزش پزشکی تایید می شود</w:t>
      </w:r>
      <w:r w:rsidRPr="00743A51">
        <w:rPr>
          <w:szCs w:val="24"/>
          <w:rtl/>
        </w:rPr>
        <w:t xml:space="preserve">. </w:t>
      </w:r>
    </w:p>
    <w:p w14:paraId="061AA9C4" w14:textId="77777777" w:rsidR="00925D89" w:rsidRPr="00743A51" w:rsidRDefault="00FC6D29" w:rsidP="0020777E">
      <w:pPr>
        <w:ind w:left="330" w:right="245"/>
        <w:jc w:val="both"/>
        <w:rPr>
          <w:rFonts w:ascii="Times New Roman" w:eastAsia="Times New Roman" w:hAnsi="Times New Roman"/>
          <w:szCs w:val="24"/>
          <w:rtl/>
        </w:rPr>
      </w:pPr>
      <w:r w:rsidRPr="00743A51">
        <w:rPr>
          <w:rFonts w:ascii="Times New Roman" w:eastAsia="Times New Roman" w:hAnsi="Times New Roman"/>
          <w:szCs w:val="24"/>
          <w:rtl/>
        </w:rPr>
        <w:t xml:space="preserve"> </w:t>
      </w:r>
      <w:r w:rsidRPr="00743A51">
        <w:rPr>
          <w:b/>
          <w:bCs/>
          <w:szCs w:val="24"/>
          <w:rtl/>
        </w:rPr>
        <w:t xml:space="preserve">تبصره </w:t>
      </w:r>
      <w:r w:rsidRPr="00743A51">
        <w:rPr>
          <w:b/>
          <w:bCs/>
          <w:szCs w:val="24"/>
        </w:rPr>
        <w:t>4</w:t>
      </w:r>
      <w:r w:rsidRPr="00743A51">
        <w:rPr>
          <w:b/>
          <w:bCs/>
          <w:szCs w:val="24"/>
          <w:rtl/>
        </w:rPr>
        <w:t>:</w:t>
      </w:r>
      <w:r w:rsidRPr="00743A51">
        <w:rPr>
          <w:szCs w:val="24"/>
          <w:rtl/>
        </w:rPr>
        <w:t xml:space="preserve"> ابزارهای ارزیابی برای هر واحد کارآموزی باید اختصاصی آن واحد بوده و متناسـب بـا اهـداف آموزشی تنظیم و</w:t>
      </w:r>
      <w:r w:rsidR="00F96289" w:rsidRPr="00743A51">
        <w:rPr>
          <w:rFonts w:hint="cs"/>
          <w:szCs w:val="24"/>
          <w:rtl/>
        </w:rPr>
        <w:t xml:space="preserve"> </w:t>
      </w:r>
      <w:r w:rsidRPr="00743A51">
        <w:rPr>
          <w:szCs w:val="24"/>
          <w:rtl/>
        </w:rPr>
        <w:t>طراحی شود و در آنها به ارزیابی جنبه های حرفه ای گری و فراتوانمندیهای شـناختی نیـز توجـه شود</w:t>
      </w:r>
      <w:r w:rsidRPr="00743A51">
        <w:rPr>
          <w:rFonts w:ascii="Times New Roman" w:eastAsia="Times New Roman" w:hAnsi="Times New Roman"/>
          <w:szCs w:val="24"/>
          <w:rtl/>
        </w:rPr>
        <w:t xml:space="preserve"> . </w:t>
      </w:r>
    </w:p>
    <w:p w14:paraId="47EF6DDD" w14:textId="77777777" w:rsidR="00F96289" w:rsidRDefault="00F96289" w:rsidP="0020777E">
      <w:pPr>
        <w:ind w:left="330" w:right="245"/>
        <w:jc w:val="both"/>
        <w:rPr>
          <w:szCs w:val="24"/>
          <w:rtl/>
        </w:rPr>
      </w:pPr>
    </w:p>
    <w:p w14:paraId="64E7D1AC" w14:textId="77777777" w:rsidR="00594D5A" w:rsidRDefault="00594D5A" w:rsidP="0020777E">
      <w:pPr>
        <w:ind w:left="330" w:right="245"/>
        <w:jc w:val="both"/>
        <w:rPr>
          <w:szCs w:val="24"/>
          <w:rtl/>
        </w:rPr>
      </w:pPr>
    </w:p>
    <w:p w14:paraId="05CC3151" w14:textId="77777777" w:rsidR="00594D5A" w:rsidRDefault="00594D5A" w:rsidP="0020777E">
      <w:pPr>
        <w:ind w:left="330" w:right="245"/>
        <w:jc w:val="both"/>
        <w:rPr>
          <w:szCs w:val="24"/>
          <w:rtl/>
        </w:rPr>
      </w:pPr>
    </w:p>
    <w:p w14:paraId="7CA1674E" w14:textId="77777777" w:rsidR="00594D5A" w:rsidRPr="00743A51" w:rsidRDefault="00594D5A" w:rsidP="0020777E">
      <w:pPr>
        <w:ind w:left="330" w:right="245"/>
        <w:jc w:val="both"/>
        <w:rPr>
          <w:szCs w:val="24"/>
        </w:rPr>
      </w:pPr>
    </w:p>
    <w:p w14:paraId="475690D3" w14:textId="77777777" w:rsidR="00925D89" w:rsidRPr="00743A51" w:rsidRDefault="00FC6D29" w:rsidP="00A1283B">
      <w:pPr>
        <w:spacing w:after="185" w:line="259" w:lineRule="auto"/>
        <w:ind w:left="372" w:hanging="10"/>
        <w:jc w:val="left"/>
        <w:rPr>
          <w:szCs w:val="24"/>
        </w:rPr>
      </w:pPr>
      <w:r w:rsidRPr="00743A51">
        <w:rPr>
          <w:b/>
          <w:bCs/>
          <w:szCs w:val="24"/>
        </w:rPr>
        <w:lastRenderedPageBreak/>
        <w:t>2</w:t>
      </w:r>
      <w:r w:rsidRPr="00743A51">
        <w:rPr>
          <w:b/>
          <w:bCs/>
          <w:szCs w:val="24"/>
          <w:rtl/>
        </w:rPr>
        <w:t xml:space="preserve">- </w:t>
      </w:r>
      <w:r w:rsidRPr="00743A51">
        <w:rPr>
          <w:b/>
          <w:bCs/>
          <w:szCs w:val="24"/>
        </w:rPr>
        <w:t>2</w:t>
      </w:r>
      <w:r w:rsidRPr="00743A51">
        <w:rPr>
          <w:b/>
          <w:bCs/>
          <w:szCs w:val="24"/>
          <w:rtl/>
        </w:rPr>
        <w:t xml:space="preserve"> ارزیابی تراكمی:  </w:t>
      </w:r>
      <w:r w:rsidRPr="00743A51">
        <w:rPr>
          <w:rFonts w:ascii="Times New Roman" w:eastAsia="Times New Roman" w:hAnsi="Times New Roman"/>
          <w:szCs w:val="24"/>
          <w:rtl/>
        </w:rPr>
        <w:t xml:space="preserve"> </w:t>
      </w:r>
    </w:p>
    <w:p w14:paraId="5EFECAD0" w14:textId="77777777" w:rsidR="00F96289" w:rsidRPr="00743A51" w:rsidRDefault="00FC6D29" w:rsidP="00F96289">
      <w:pPr>
        <w:numPr>
          <w:ilvl w:val="0"/>
          <w:numId w:val="7"/>
        </w:numPr>
        <w:ind w:right="4"/>
        <w:jc w:val="both"/>
        <w:rPr>
          <w:szCs w:val="24"/>
        </w:rPr>
      </w:pPr>
      <w:r w:rsidRPr="00743A51">
        <w:rPr>
          <w:b/>
          <w:bCs/>
          <w:szCs w:val="24"/>
          <w:rtl/>
        </w:rPr>
        <w:t>ارزیابی تراكمی تئوری:</w:t>
      </w:r>
      <w:r w:rsidRPr="00743A51">
        <w:rPr>
          <w:szCs w:val="24"/>
          <w:rtl/>
        </w:rPr>
        <w:t xml:space="preserve"> آزمون کتبی پایان ترم برای هر درس </w:t>
      </w:r>
    </w:p>
    <w:p w14:paraId="6FB7776F" w14:textId="77777777" w:rsidR="00925D89" w:rsidRPr="00743A51" w:rsidRDefault="00FC6D29" w:rsidP="00F96289">
      <w:pPr>
        <w:ind w:left="352" w:right="4"/>
        <w:jc w:val="both"/>
        <w:rPr>
          <w:szCs w:val="24"/>
        </w:rPr>
      </w:pPr>
      <w:r w:rsidRPr="00743A51">
        <w:rPr>
          <w:b/>
          <w:bCs/>
          <w:szCs w:val="24"/>
          <w:rtl/>
        </w:rPr>
        <w:t xml:space="preserve">تبصره </w:t>
      </w:r>
      <w:r w:rsidRPr="00743A51">
        <w:rPr>
          <w:b/>
          <w:bCs/>
          <w:szCs w:val="24"/>
        </w:rPr>
        <w:t>1</w:t>
      </w:r>
      <w:r w:rsidRPr="00743A51">
        <w:rPr>
          <w:b/>
          <w:bCs/>
          <w:szCs w:val="24"/>
          <w:rtl/>
        </w:rPr>
        <w:t>-</w:t>
      </w:r>
      <w:r w:rsidRPr="00743A51">
        <w:rPr>
          <w:szCs w:val="24"/>
          <w:rtl/>
        </w:rPr>
        <w:t xml:space="preserve"> مسئولیت بررسی استاندارد بودن آزمون پایان ترم</w:t>
      </w:r>
      <w:r w:rsidR="00F96289" w:rsidRPr="00743A51">
        <w:rPr>
          <w:rFonts w:hint="cs"/>
          <w:szCs w:val="24"/>
          <w:rtl/>
        </w:rPr>
        <w:t xml:space="preserve"> </w:t>
      </w:r>
      <w:r w:rsidRPr="00743A51">
        <w:rPr>
          <w:szCs w:val="24"/>
          <w:rtl/>
        </w:rPr>
        <w:t xml:space="preserve">و آنالیز نتایج به عهده </w:t>
      </w:r>
      <w:r w:rsidR="00F96289" w:rsidRPr="00743A51">
        <w:rPr>
          <w:rFonts w:hint="cs"/>
          <w:szCs w:val="24"/>
          <w:rtl/>
        </w:rPr>
        <w:t>کمیته</w:t>
      </w:r>
      <w:r w:rsidRPr="00743A51">
        <w:rPr>
          <w:szCs w:val="24"/>
          <w:rtl/>
        </w:rPr>
        <w:t xml:space="preserve"> ارزشـیابی خواهد بود و این </w:t>
      </w:r>
      <w:r w:rsidR="00F96289" w:rsidRPr="00743A51">
        <w:rPr>
          <w:rFonts w:hint="cs"/>
          <w:szCs w:val="24"/>
          <w:rtl/>
        </w:rPr>
        <w:t>کمیته</w:t>
      </w:r>
      <w:r w:rsidRPr="00743A51">
        <w:rPr>
          <w:szCs w:val="24"/>
          <w:rtl/>
        </w:rPr>
        <w:t xml:space="preserve"> موظف است ضمن تشکیل بانك سوال، نتـایج آنـالیز</w:t>
      </w:r>
      <w:r w:rsidR="00F96289" w:rsidRPr="00743A51">
        <w:rPr>
          <w:rFonts w:hint="cs"/>
          <w:szCs w:val="24"/>
          <w:rtl/>
        </w:rPr>
        <w:t xml:space="preserve"> </w:t>
      </w:r>
      <w:r w:rsidRPr="00743A51">
        <w:rPr>
          <w:szCs w:val="24"/>
          <w:rtl/>
        </w:rPr>
        <w:t>سـوالات را در اختیـار گـروه مربوطه قرار دهد</w:t>
      </w:r>
      <w:r w:rsidRPr="00743A51">
        <w:rPr>
          <w:rFonts w:ascii="Times New Roman" w:eastAsia="Times New Roman" w:hAnsi="Times New Roman"/>
          <w:szCs w:val="24"/>
          <w:rtl/>
        </w:rPr>
        <w:t xml:space="preserve"> . </w:t>
      </w:r>
    </w:p>
    <w:p w14:paraId="6C6DD069" w14:textId="61D28EA3" w:rsidR="004174CD" w:rsidRPr="00743A51" w:rsidRDefault="00FC6D29" w:rsidP="004174CD">
      <w:pPr>
        <w:numPr>
          <w:ilvl w:val="0"/>
          <w:numId w:val="7"/>
        </w:numPr>
        <w:spacing w:after="181" w:line="360" w:lineRule="auto"/>
        <w:ind w:right="4"/>
        <w:jc w:val="left"/>
        <w:rPr>
          <w:szCs w:val="24"/>
        </w:rPr>
      </w:pPr>
      <w:r w:rsidRPr="00743A51">
        <w:rPr>
          <w:b/>
          <w:bCs/>
          <w:szCs w:val="24"/>
          <w:rtl/>
        </w:rPr>
        <w:t>ارزیابی تراكمی بالینی</w:t>
      </w:r>
      <w:r w:rsidRPr="00743A51">
        <w:rPr>
          <w:rFonts w:ascii="Times New Roman" w:eastAsia="Times New Roman" w:hAnsi="Times New Roman"/>
          <w:b/>
          <w:bCs/>
          <w:szCs w:val="24"/>
          <w:rtl/>
        </w:rPr>
        <w:t xml:space="preserve"> :</w:t>
      </w:r>
      <w:r w:rsidRPr="00743A51">
        <w:rPr>
          <w:b/>
          <w:bCs/>
          <w:szCs w:val="24"/>
          <w:rtl/>
        </w:rPr>
        <w:t xml:space="preserve"> </w:t>
      </w:r>
      <w:r w:rsidRPr="00743A51">
        <w:rPr>
          <w:szCs w:val="24"/>
          <w:rtl/>
        </w:rPr>
        <w:t>برگزاری آزمون عملی آسکی در انتهای کـار</w:t>
      </w:r>
      <w:r w:rsidR="004174CD">
        <w:rPr>
          <w:rFonts w:hint="cs"/>
          <w:szCs w:val="24"/>
          <w:rtl/>
        </w:rPr>
        <w:t>آموزی</w:t>
      </w:r>
    </w:p>
    <w:p w14:paraId="3917209A" w14:textId="77777777" w:rsidR="004174CD" w:rsidRPr="004174CD" w:rsidRDefault="004174CD" w:rsidP="004174CD">
      <w:pPr>
        <w:spacing w:after="2" w:line="360" w:lineRule="auto"/>
        <w:ind w:left="352" w:right="66"/>
        <w:jc w:val="both"/>
        <w:rPr>
          <w:szCs w:val="24"/>
        </w:rPr>
      </w:pPr>
      <w:r w:rsidRPr="004174CD">
        <w:rPr>
          <w:b/>
          <w:bCs/>
          <w:szCs w:val="24"/>
          <w:rtl/>
        </w:rPr>
        <w:t xml:space="preserve">تبصره </w:t>
      </w:r>
      <w:r w:rsidRPr="004174CD">
        <w:rPr>
          <w:b/>
          <w:bCs/>
          <w:szCs w:val="24"/>
        </w:rPr>
        <w:t>1</w:t>
      </w:r>
      <w:r w:rsidRPr="004174CD">
        <w:rPr>
          <w:b/>
          <w:bCs/>
          <w:szCs w:val="24"/>
          <w:rtl/>
        </w:rPr>
        <w:t>:</w:t>
      </w:r>
      <w:r w:rsidRPr="004174CD">
        <w:rPr>
          <w:szCs w:val="24"/>
          <w:rtl/>
        </w:rPr>
        <w:t xml:space="preserve"> مسئولیت طراحی ایستگاه های آزمون آسکی، چك لیست نمـره دهـی، راهنمـای آزمـون گـر و دانشجو و غیره به عهده تیم آموزشی گروه مربوطه و با نظـارت </w:t>
      </w:r>
      <w:r w:rsidRPr="004174CD">
        <w:rPr>
          <w:rFonts w:hint="cs"/>
          <w:szCs w:val="24"/>
          <w:rtl/>
        </w:rPr>
        <w:t xml:space="preserve">کمیته </w:t>
      </w:r>
      <w:r w:rsidRPr="004174CD">
        <w:rPr>
          <w:szCs w:val="24"/>
          <w:rtl/>
        </w:rPr>
        <w:t>ارزشـیابی و مشـاوره مرکز مطالعات و توسعه آموزش پزشکی دانشکده خواهد بود</w:t>
      </w:r>
      <w:r w:rsidRPr="004174CD">
        <w:rPr>
          <w:rFonts w:ascii="Times New Roman" w:eastAsia="Times New Roman" w:hAnsi="Times New Roman"/>
          <w:szCs w:val="24"/>
          <w:rtl/>
        </w:rPr>
        <w:t xml:space="preserve"> .</w:t>
      </w:r>
    </w:p>
    <w:p w14:paraId="2B7A368E" w14:textId="77777777" w:rsidR="004174CD" w:rsidRPr="004174CD" w:rsidRDefault="004174CD" w:rsidP="004174CD">
      <w:pPr>
        <w:spacing w:after="178" w:line="259" w:lineRule="auto"/>
        <w:ind w:left="352"/>
        <w:jc w:val="both"/>
        <w:rPr>
          <w:szCs w:val="24"/>
        </w:rPr>
      </w:pPr>
      <w:r w:rsidRPr="004174CD">
        <w:rPr>
          <w:b/>
          <w:bCs/>
          <w:szCs w:val="24"/>
          <w:rtl/>
        </w:rPr>
        <w:t xml:space="preserve">تبصره </w:t>
      </w:r>
      <w:r w:rsidRPr="004174CD">
        <w:rPr>
          <w:b/>
          <w:bCs/>
          <w:szCs w:val="24"/>
        </w:rPr>
        <w:t>2</w:t>
      </w:r>
      <w:r w:rsidRPr="004174CD">
        <w:rPr>
          <w:b/>
          <w:bCs/>
          <w:szCs w:val="24"/>
          <w:rtl/>
        </w:rPr>
        <w:t>:</w:t>
      </w:r>
      <w:r w:rsidRPr="004174CD">
        <w:rPr>
          <w:szCs w:val="24"/>
          <w:rtl/>
        </w:rPr>
        <w:t xml:space="preserve"> تعیین حداقل نمره قبولی در آزمون آسکی و در هر ایستگاه، به عهده تـیم آموزشـی مربوطـه بـا مشاوره </w:t>
      </w:r>
      <w:r w:rsidRPr="004174CD">
        <w:rPr>
          <w:rFonts w:hint="cs"/>
          <w:szCs w:val="24"/>
          <w:rtl/>
        </w:rPr>
        <w:t>کمیته ارزشیابی</w:t>
      </w:r>
      <w:r w:rsidRPr="004174CD">
        <w:rPr>
          <w:szCs w:val="24"/>
          <w:rtl/>
        </w:rPr>
        <w:t xml:space="preserve"> و مرکز مطالعات و توسعه آموزش پزشکی دانشکده بوده و برای دانشجویانی که نمره قبولی را اخذ نمی کننـد بایـد راهکار قابل اجرا برای جبران</w:t>
      </w:r>
      <w:r w:rsidRPr="004174CD">
        <w:rPr>
          <w:rFonts w:hint="cs"/>
          <w:szCs w:val="24"/>
          <w:rtl/>
        </w:rPr>
        <w:t xml:space="preserve"> </w:t>
      </w:r>
      <w:r w:rsidRPr="004174CD">
        <w:rPr>
          <w:szCs w:val="24"/>
          <w:rtl/>
        </w:rPr>
        <w:t>پیشنهاد گردد</w:t>
      </w:r>
      <w:r w:rsidRPr="004174CD">
        <w:rPr>
          <w:rFonts w:hint="cs"/>
          <w:szCs w:val="24"/>
          <w:rtl/>
        </w:rPr>
        <w:t>.</w:t>
      </w:r>
      <w:r w:rsidRPr="004174CD">
        <w:rPr>
          <w:szCs w:val="24"/>
          <w:rtl/>
        </w:rPr>
        <w:t xml:space="preserve">  </w:t>
      </w:r>
    </w:p>
    <w:p w14:paraId="652E56C7" w14:textId="77777777" w:rsidR="004174CD" w:rsidRPr="004174CD" w:rsidRDefault="004174CD" w:rsidP="004174CD">
      <w:pPr>
        <w:ind w:left="352" w:right="180"/>
        <w:jc w:val="both"/>
        <w:rPr>
          <w:szCs w:val="24"/>
        </w:rPr>
      </w:pPr>
      <w:r w:rsidRPr="004174CD">
        <w:rPr>
          <w:b/>
          <w:bCs/>
          <w:szCs w:val="24"/>
          <w:rtl/>
        </w:rPr>
        <w:t xml:space="preserve">تبصره </w:t>
      </w:r>
      <w:r w:rsidRPr="004174CD">
        <w:rPr>
          <w:b/>
          <w:bCs/>
          <w:szCs w:val="24"/>
        </w:rPr>
        <w:t>3</w:t>
      </w:r>
      <w:r w:rsidRPr="004174CD">
        <w:rPr>
          <w:b/>
          <w:bCs/>
          <w:szCs w:val="24"/>
          <w:rtl/>
        </w:rPr>
        <w:t xml:space="preserve">: </w:t>
      </w:r>
      <w:r w:rsidRPr="004174CD">
        <w:rPr>
          <w:szCs w:val="24"/>
          <w:rtl/>
        </w:rPr>
        <w:t xml:space="preserve"> لازم است تیم آموزشی گروه مربوطه با همکاری مرکز مطالعات و توسعه آموزش پزشکی، بتدریج دانشـجویان را بـا چگونگی برگزاری آزمون آسکی و قوانین آن آشنا کنند</w:t>
      </w:r>
      <w:r w:rsidRPr="004174CD">
        <w:rPr>
          <w:rFonts w:ascii="Times New Roman" w:eastAsia="Times New Roman" w:hAnsi="Times New Roman"/>
          <w:szCs w:val="24"/>
          <w:rtl/>
        </w:rPr>
        <w:t xml:space="preserve"> . </w:t>
      </w:r>
    </w:p>
    <w:p w14:paraId="234CF991" w14:textId="77777777" w:rsidR="004174CD" w:rsidRDefault="004174CD" w:rsidP="004174CD">
      <w:pPr>
        <w:spacing w:after="139"/>
        <w:ind w:right="367"/>
        <w:jc w:val="left"/>
        <w:rPr>
          <w:szCs w:val="24"/>
          <w:rtl/>
        </w:rPr>
      </w:pPr>
    </w:p>
    <w:p w14:paraId="669190CD" w14:textId="77777777" w:rsidR="004174CD" w:rsidRDefault="004174CD" w:rsidP="004174CD">
      <w:pPr>
        <w:spacing w:after="139"/>
        <w:ind w:right="367"/>
        <w:jc w:val="left"/>
        <w:rPr>
          <w:szCs w:val="24"/>
          <w:rtl/>
        </w:rPr>
      </w:pPr>
    </w:p>
    <w:p w14:paraId="6509FC81" w14:textId="77777777" w:rsidR="004174CD" w:rsidRDefault="004174CD" w:rsidP="004174CD">
      <w:pPr>
        <w:spacing w:after="139"/>
        <w:ind w:right="367"/>
        <w:jc w:val="left"/>
        <w:rPr>
          <w:szCs w:val="24"/>
          <w:rtl/>
        </w:rPr>
      </w:pPr>
    </w:p>
    <w:p w14:paraId="75FF4C81" w14:textId="77777777" w:rsidR="004174CD" w:rsidRDefault="004174CD" w:rsidP="004174CD">
      <w:pPr>
        <w:spacing w:after="139"/>
        <w:ind w:right="367"/>
        <w:jc w:val="left"/>
        <w:rPr>
          <w:szCs w:val="24"/>
          <w:rtl/>
        </w:rPr>
      </w:pPr>
    </w:p>
    <w:p w14:paraId="18599B26" w14:textId="77777777" w:rsidR="004174CD" w:rsidRDefault="004174CD" w:rsidP="004174CD">
      <w:pPr>
        <w:spacing w:after="139"/>
        <w:ind w:right="367"/>
        <w:jc w:val="left"/>
        <w:rPr>
          <w:szCs w:val="24"/>
          <w:rtl/>
        </w:rPr>
      </w:pPr>
    </w:p>
    <w:p w14:paraId="16ECDB90" w14:textId="77777777" w:rsidR="004174CD" w:rsidRDefault="004174CD" w:rsidP="004174CD">
      <w:pPr>
        <w:spacing w:after="139"/>
        <w:ind w:right="367"/>
        <w:jc w:val="left"/>
        <w:rPr>
          <w:szCs w:val="24"/>
          <w:rtl/>
        </w:rPr>
      </w:pPr>
    </w:p>
    <w:p w14:paraId="525C57B2" w14:textId="77777777" w:rsidR="004174CD" w:rsidRDefault="004174CD" w:rsidP="004174CD">
      <w:pPr>
        <w:spacing w:after="139"/>
        <w:ind w:right="367"/>
        <w:jc w:val="left"/>
        <w:rPr>
          <w:b/>
          <w:bCs/>
          <w:szCs w:val="24"/>
          <w:rtl/>
        </w:rPr>
      </w:pPr>
    </w:p>
    <w:p w14:paraId="7AF2A3CF" w14:textId="77777777" w:rsidR="00594D5A" w:rsidRDefault="00594D5A" w:rsidP="004174CD">
      <w:pPr>
        <w:spacing w:after="139"/>
        <w:ind w:right="367"/>
        <w:jc w:val="left"/>
        <w:rPr>
          <w:b/>
          <w:bCs/>
          <w:szCs w:val="24"/>
          <w:rtl/>
        </w:rPr>
      </w:pPr>
    </w:p>
    <w:p w14:paraId="46D976C0" w14:textId="77777777" w:rsidR="00C21BE0" w:rsidRPr="00743A51" w:rsidRDefault="00C21BE0" w:rsidP="00FC6D29">
      <w:pPr>
        <w:spacing w:after="139"/>
        <w:ind w:left="330" w:right="367"/>
        <w:jc w:val="left"/>
        <w:rPr>
          <w:szCs w:val="24"/>
        </w:rPr>
      </w:pPr>
      <w:r w:rsidRPr="00743A51">
        <w:rPr>
          <w:rFonts w:hint="cs"/>
          <w:b/>
          <w:bCs/>
          <w:szCs w:val="24"/>
          <w:rtl/>
        </w:rPr>
        <w:lastRenderedPageBreak/>
        <w:t>نکات مهم در طراحی سوالات</w:t>
      </w:r>
    </w:p>
    <w:p w14:paraId="1FAD8D8D" w14:textId="77777777" w:rsidR="00C21BE0" w:rsidRPr="00C21BE0" w:rsidRDefault="00FC6D29" w:rsidP="00C21BE0">
      <w:pPr>
        <w:pStyle w:val="ListParagraph"/>
        <w:numPr>
          <w:ilvl w:val="0"/>
          <w:numId w:val="12"/>
        </w:numPr>
        <w:spacing w:after="5" w:line="262" w:lineRule="auto"/>
        <w:ind w:right="-10"/>
        <w:jc w:val="both"/>
        <w:rPr>
          <w:szCs w:val="24"/>
        </w:rPr>
      </w:pPr>
      <w:r w:rsidRPr="00743A51">
        <w:rPr>
          <w:rFonts w:ascii="Arial" w:eastAsia="Arial" w:hAnsi="Arial"/>
          <w:szCs w:val="24"/>
        </w:rPr>
        <w:t xml:space="preserve"> </w:t>
      </w:r>
      <w:r w:rsidR="00C21BE0" w:rsidRPr="00C21BE0">
        <w:rPr>
          <w:szCs w:val="24"/>
          <w:rtl/>
        </w:rPr>
        <w:t>با توجه به ماهیت آزمون برخط، شایسته است سؤالات بسته به نیاز درس، عمدتاً به صورت کوتاه پاسخ،چندگزینه</w:t>
      </w:r>
      <w:r w:rsidR="00C21BE0" w:rsidRPr="00743A51">
        <w:rPr>
          <w:rFonts w:hint="cs"/>
          <w:szCs w:val="24"/>
          <w:rtl/>
        </w:rPr>
        <w:t>‌</w:t>
      </w:r>
      <w:r w:rsidR="00C21BE0" w:rsidRPr="00C21BE0">
        <w:rPr>
          <w:szCs w:val="24"/>
          <w:rtl/>
        </w:rPr>
        <w:t>ای</w:t>
      </w:r>
      <w:r w:rsidR="00C21BE0" w:rsidRPr="008A4FD7">
        <w:rPr>
          <w:szCs w:val="24"/>
        </w:rPr>
        <w:footnoteReference w:id="1"/>
      </w:r>
      <w:r w:rsidR="00C21BE0" w:rsidRPr="00C21BE0">
        <w:rPr>
          <w:szCs w:val="24"/>
          <w:rtl/>
        </w:rPr>
        <w:t>، جورکردنی</w:t>
      </w:r>
      <w:r w:rsidR="00C21BE0" w:rsidRPr="008A4FD7">
        <w:rPr>
          <w:szCs w:val="24"/>
        </w:rPr>
        <w:footnoteReference w:id="2"/>
      </w:r>
      <w:r w:rsidR="00C21BE0" w:rsidRPr="00C21BE0">
        <w:rPr>
          <w:szCs w:val="24"/>
          <w:rtl/>
        </w:rPr>
        <w:t xml:space="preserve"> و یا جورکردنی گسترش یافته</w:t>
      </w:r>
      <w:r w:rsidR="00C21BE0" w:rsidRPr="008A4FD7">
        <w:rPr>
          <w:szCs w:val="24"/>
        </w:rPr>
        <w:footnoteReference w:id="3"/>
      </w:r>
      <w:r w:rsidR="00C21BE0" w:rsidRPr="00C21BE0">
        <w:rPr>
          <w:szCs w:val="24"/>
          <w:rtl/>
        </w:rPr>
        <w:t xml:space="preserve"> در نظر گرفته شده و حتی الامکان از طرح سؤالات با پاسخهای تشریحی بلند که مستلزم دریافت زمان زیادی برای پاسخدهی است،</w:t>
      </w:r>
      <w:r w:rsidR="00C21BE0" w:rsidRPr="00C21BE0">
        <w:rPr>
          <w:rFonts w:ascii="Times New Roman" w:eastAsia="Times New Roman" w:hAnsi="Times New Roman"/>
          <w:szCs w:val="24"/>
          <w:vertAlign w:val="superscript"/>
          <w:rtl/>
        </w:rPr>
        <w:t xml:space="preserve"> </w:t>
      </w:r>
      <w:r w:rsidR="00C21BE0" w:rsidRPr="00C21BE0">
        <w:rPr>
          <w:szCs w:val="24"/>
          <w:rtl/>
        </w:rPr>
        <w:t>خودداری شود تا زمان کلی آزمون، به حداقل برسد</w:t>
      </w:r>
      <w:r w:rsidR="00C21BE0" w:rsidRPr="00C21BE0">
        <w:rPr>
          <w:rFonts w:hint="cs"/>
          <w:szCs w:val="24"/>
          <w:rtl/>
        </w:rPr>
        <w:t>.</w:t>
      </w:r>
      <w:r w:rsidR="00C21BE0" w:rsidRPr="00C21BE0">
        <w:rPr>
          <w:rFonts w:ascii="Times New Roman" w:eastAsia="Times New Roman" w:hAnsi="Times New Roman"/>
          <w:szCs w:val="24"/>
          <w:rtl/>
        </w:rPr>
        <w:t xml:space="preserve"> </w:t>
      </w:r>
    </w:p>
    <w:p w14:paraId="601C1FFB" w14:textId="77777777" w:rsidR="00C21BE0" w:rsidRPr="00C21BE0" w:rsidRDefault="00C21BE0" w:rsidP="00C21BE0">
      <w:pPr>
        <w:spacing w:after="156" w:line="262" w:lineRule="auto"/>
        <w:ind w:left="231" w:right="-10" w:firstLine="2"/>
        <w:jc w:val="both"/>
        <w:rPr>
          <w:szCs w:val="24"/>
        </w:rPr>
      </w:pPr>
      <w:r w:rsidRPr="00C21BE0">
        <w:rPr>
          <w:rFonts w:hint="cs"/>
          <w:b/>
          <w:bCs/>
          <w:szCs w:val="24"/>
          <w:rtl/>
        </w:rPr>
        <w:t xml:space="preserve">         </w:t>
      </w:r>
      <w:r w:rsidRPr="00C21BE0">
        <w:rPr>
          <w:b/>
          <w:bCs/>
          <w:szCs w:val="24"/>
          <w:rtl/>
        </w:rPr>
        <w:t>تبصره:</w:t>
      </w:r>
      <w:r w:rsidRPr="00C21BE0">
        <w:rPr>
          <w:szCs w:val="24"/>
          <w:rtl/>
        </w:rPr>
        <w:t xml:space="preserve"> نتایج مطالعات مختلف نشان میدهد، تنوع سؤالات از لحاظ نوع و تخصیص زمان لازم برای پاسخدهی به آن،</w:t>
      </w:r>
      <w:r w:rsidRPr="00C21BE0">
        <w:rPr>
          <w:rFonts w:hint="cs"/>
          <w:szCs w:val="24"/>
          <w:rtl/>
        </w:rPr>
        <w:t xml:space="preserve"> </w:t>
      </w:r>
      <w:r w:rsidRPr="00C21BE0">
        <w:rPr>
          <w:szCs w:val="24"/>
          <w:rtl/>
        </w:rPr>
        <w:t xml:space="preserve">باعث </w:t>
      </w:r>
      <w:r w:rsidRPr="00C21BE0">
        <w:rPr>
          <w:rFonts w:hint="cs"/>
          <w:szCs w:val="24"/>
          <w:rtl/>
        </w:rPr>
        <w:t xml:space="preserve">  </w:t>
      </w:r>
      <w:r w:rsidR="008A4FD7">
        <w:rPr>
          <w:rFonts w:hint="cs"/>
          <w:szCs w:val="24"/>
          <w:rtl/>
        </w:rPr>
        <w:t xml:space="preserve">                  </w:t>
      </w:r>
      <w:r w:rsidRPr="00C21BE0">
        <w:rPr>
          <w:szCs w:val="24"/>
          <w:rtl/>
        </w:rPr>
        <w:t>کاهش ریسک نقض قوانین آزمون خواهد شد.</w:t>
      </w:r>
      <w:r w:rsidRPr="00C21BE0">
        <w:rPr>
          <w:rFonts w:ascii="Times New Roman" w:eastAsia="Times New Roman" w:hAnsi="Times New Roman"/>
          <w:szCs w:val="24"/>
          <w:rtl/>
        </w:rPr>
        <w:t xml:space="preserve"> </w:t>
      </w:r>
    </w:p>
    <w:p w14:paraId="3203BE25" w14:textId="77777777" w:rsidR="00C21BE0" w:rsidRPr="00C21BE0" w:rsidRDefault="00C21BE0" w:rsidP="00C21BE0">
      <w:pPr>
        <w:numPr>
          <w:ilvl w:val="0"/>
          <w:numId w:val="11"/>
        </w:numPr>
        <w:spacing w:after="5" w:line="262" w:lineRule="auto"/>
        <w:ind w:right="-10"/>
        <w:jc w:val="both"/>
        <w:rPr>
          <w:szCs w:val="24"/>
        </w:rPr>
      </w:pPr>
      <w:r w:rsidRPr="00C21BE0">
        <w:rPr>
          <w:szCs w:val="24"/>
          <w:rtl/>
        </w:rPr>
        <w:t>در ارزیابی</w:t>
      </w:r>
      <w:r w:rsidRPr="00C21BE0">
        <w:rPr>
          <w:rFonts w:hint="cs"/>
          <w:szCs w:val="24"/>
          <w:rtl/>
        </w:rPr>
        <w:t>‌</w:t>
      </w:r>
      <w:r w:rsidRPr="00C21BE0">
        <w:rPr>
          <w:szCs w:val="24"/>
          <w:rtl/>
        </w:rPr>
        <w:t>های تراکمی،</w:t>
      </w:r>
      <w:r w:rsidRPr="00C21BE0">
        <w:rPr>
          <w:rFonts w:hint="cs"/>
          <w:szCs w:val="24"/>
          <w:rtl/>
        </w:rPr>
        <w:t xml:space="preserve"> </w:t>
      </w:r>
      <w:r w:rsidRPr="00C21BE0">
        <w:rPr>
          <w:szCs w:val="24"/>
          <w:rtl/>
        </w:rPr>
        <w:t>بهتر است سؤالات به صورت تحلیلی،</w:t>
      </w:r>
      <w:r w:rsidRPr="00C21BE0">
        <w:rPr>
          <w:rFonts w:hint="cs"/>
          <w:szCs w:val="24"/>
          <w:rtl/>
        </w:rPr>
        <w:t xml:space="preserve"> </w:t>
      </w:r>
      <w:r w:rsidRPr="00C21BE0">
        <w:rPr>
          <w:szCs w:val="24"/>
          <w:rtl/>
        </w:rPr>
        <w:t>در سطوح بالاتر حیطه</w:t>
      </w:r>
      <w:r w:rsidRPr="00C21BE0">
        <w:rPr>
          <w:rFonts w:hint="cs"/>
          <w:szCs w:val="24"/>
          <w:rtl/>
        </w:rPr>
        <w:t>‌</w:t>
      </w:r>
      <w:r w:rsidRPr="00C21BE0">
        <w:rPr>
          <w:szCs w:val="24"/>
          <w:rtl/>
        </w:rPr>
        <w:t>های یادگیری و تاکسونومی بالا بوده به طوری که برای پاسخ دادن نیاز به  استدلال و تفکر عمیق توسط آزمون شونده باشد. در این صورت آزمون میتواند به صورت جزوه باز برگزار شود چرا که امکان یافتن پاسخ سؤال با مراجعه به کتاب یا یادداشتهای فراگیر بطور مستقیم امکان پذیر نخواهد بود.</w:t>
      </w:r>
      <w:r w:rsidRPr="00C21BE0">
        <w:rPr>
          <w:rFonts w:ascii="Times New Roman" w:eastAsia="Times New Roman" w:hAnsi="Times New Roman"/>
          <w:szCs w:val="24"/>
          <w:rtl/>
        </w:rPr>
        <w:t xml:space="preserve"> </w:t>
      </w:r>
    </w:p>
    <w:p w14:paraId="54A262BD" w14:textId="77777777" w:rsidR="00C21BE0" w:rsidRPr="00C21BE0" w:rsidRDefault="00C21BE0" w:rsidP="00C21BE0">
      <w:pPr>
        <w:numPr>
          <w:ilvl w:val="0"/>
          <w:numId w:val="11"/>
        </w:numPr>
        <w:spacing w:after="31" w:line="262" w:lineRule="auto"/>
        <w:ind w:right="-10"/>
        <w:jc w:val="both"/>
        <w:rPr>
          <w:szCs w:val="24"/>
        </w:rPr>
      </w:pPr>
      <w:r w:rsidRPr="00C21BE0">
        <w:rPr>
          <w:szCs w:val="24"/>
          <w:rtl/>
        </w:rPr>
        <w:t>زمان تخصیص یافته برای پاسخدهی به هر سؤال، در طراحی سؤالات بسته به نظر استاد مربوطه و با در نظر گرفتن سختی و تاکسونومی سؤال،</w:t>
      </w:r>
      <w:r w:rsidRPr="00C21BE0">
        <w:rPr>
          <w:rFonts w:hint="cs"/>
          <w:szCs w:val="24"/>
          <w:rtl/>
        </w:rPr>
        <w:t xml:space="preserve"> </w:t>
      </w:r>
      <w:r w:rsidRPr="00C21BE0">
        <w:rPr>
          <w:szCs w:val="24"/>
          <w:rtl/>
        </w:rPr>
        <w:t>در نظر گرفته شود، در عین حال برای سؤالات چهارگزینه</w:t>
      </w:r>
      <w:r w:rsidRPr="00C21BE0">
        <w:rPr>
          <w:rFonts w:hint="cs"/>
          <w:szCs w:val="24"/>
          <w:rtl/>
        </w:rPr>
        <w:t>‌</w:t>
      </w:r>
      <w:r w:rsidRPr="00C21BE0">
        <w:rPr>
          <w:szCs w:val="24"/>
          <w:rtl/>
        </w:rPr>
        <w:t>ای،</w:t>
      </w:r>
      <w:r w:rsidRPr="00C21BE0">
        <w:rPr>
          <w:rFonts w:hint="cs"/>
          <w:szCs w:val="24"/>
          <w:rtl/>
        </w:rPr>
        <w:t xml:space="preserve"> </w:t>
      </w:r>
      <w:r w:rsidRPr="00C21BE0">
        <w:rPr>
          <w:szCs w:val="24"/>
          <w:rtl/>
        </w:rPr>
        <w:t xml:space="preserve">در متون علمی تخصیص متوسط زمان </w:t>
      </w:r>
      <w:r w:rsidRPr="00C21BE0">
        <w:rPr>
          <w:szCs w:val="24"/>
        </w:rPr>
        <w:t>45</w:t>
      </w:r>
      <w:r w:rsidRPr="00C21BE0">
        <w:rPr>
          <w:szCs w:val="24"/>
          <w:rtl/>
        </w:rPr>
        <w:t xml:space="preserve"> ثانیه </w:t>
      </w:r>
      <w:r w:rsidRPr="00C21BE0">
        <w:rPr>
          <w:rFonts w:hint="cs"/>
          <w:szCs w:val="24"/>
          <w:rtl/>
        </w:rPr>
        <w:t>(</w:t>
      </w:r>
      <w:r w:rsidRPr="00C21BE0">
        <w:rPr>
          <w:szCs w:val="24"/>
          <w:rtl/>
        </w:rPr>
        <w:t xml:space="preserve">حداقل </w:t>
      </w:r>
      <w:r w:rsidRPr="00C21BE0">
        <w:rPr>
          <w:szCs w:val="24"/>
        </w:rPr>
        <w:t>31</w:t>
      </w:r>
      <w:r w:rsidRPr="00C21BE0">
        <w:rPr>
          <w:szCs w:val="24"/>
          <w:rtl/>
        </w:rPr>
        <w:t xml:space="preserve"> و حداکثر </w:t>
      </w:r>
      <w:r w:rsidRPr="00C21BE0">
        <w:rPr>
          <w:szCs w:val="24"/>
        </w:rPr>
        <w:t>61</w:t>
      </w:r>
      <w:r w:rsidRPr="00C21BE0">
        <w:rPr>
          <w:rFonts w:hint="cs"/>
          <w:szCs w:val="24"/>
          <w:rtl/>
        </w:rPr>
        <w:t xml:space="preserve">) </w:t>
      </w:r>
      <w:r w:rsidRPr="00C21BE0">
        <w:rPr>
          <w:szCs w:val="24"/>
          <w:rtl/>
        </w:rPr>
        <w:t>پیشنهاد می</w:t>
      </w:r>
      <w:r w:rsidRPr="00C21BE0">
        <w:rPr>
          <w:rFonts w:hint="cs"/>
          <w:szCs w:val="24"/>
          <w:rtl/>
        </w:rPr>
        <w:t>‌</w:t>
      </w:r>
      <w:r w:rsidRPr="00C21BE0">
        <w:rPr>
          <w:szCs w:val="24"/>
          <w:rtl/>
        </w:rPr>
        <w:t xml:space="preserve">شود. </w:t>
      </w:r>
      <w:r w:rsidRPr="00C21BE0">
        <w:rPr>
          <w:rFonts w:ascii="Times New Roman" w:eastAsia="Times New Roman" w:hAnsi="Times New Roman"/>
          <w:szCs w:val="24"/>
          <w:rtl/>
        </w:rPr>
        <w:t xml:space="preserve"> </w:t>
      </w:r>
    </w:p>
    <w:p w14:paraId="74B2C991" w14:textId="77777777" w:rsidR="00C21BE0" w:rsidRPr="00C21BE0" w:rsidRDefault="00C21BE0" w:rsidP="00C21BE0">
      <w:pPr>
        <w:spacing w:after="156" w:line="262" w:lineRule="auto"/>
        <w:ind w:left="79" w:right="-10" w:firstLine="2"/>
        <w:jc w:val="both"/>
        <w:rPr>
          <w:szCs w:val="24"/>
        </w:rPr>
      </w:pPr>
      <w:r w:rsidRPr="00C21BE0">
        <w:rPr>
          <w:rFonts w:hint="cs"/>
          <w:b/>
          <w:bCs/>
          <w:szCs w:val="24"/>
          <w:rtl/>
        </w:rPr>
        <w:t xml:space="preserve">     </w:t>
      </w:r>
      <w:r w:rsidRPr="00C21BE0">
        <w:rPr>
          <w:b/>
          <w:bCs/>
          <w:szCs w:val="24"/>
          <w:rtl/>
        </w:rPr>
        <w:t>تبصره:</w:t>
      </w:r>
      <w:r w:rsidRPr="00C21BE0">
        <w:rPr>
          <w:szCs w:val="24"/>
          <w:rtl/>
        </w:rPr>
        <w:t xml:space="preserve"> با توجه به اینکه زمان آزمون به ازای هر سؤال، متفاوت و محدود است، لازم است استاد برای هر سؤال در زمان طراحی، </w:t>
      </w:r>
      <w:r w:rsidRPr="00C21BE0">
        <w:rPr>
          <w:rFonts w:hint="cs"/>
          <w:szCs w:val="24"/>
          <w:rtl/>
        </w:rPr>
        <w:t xml:space="preserve">            </w:t>
      </w:r>
      <w:r w:rsidRPr="00C21BE0">
        <w:rPr>
          <w:szCs w:val="24"/>
          <w:rtl/>
        </w:rPr>
        <w:t>زمان مشخص نموده و در غیر این صورت تأیید نماید که زمان کلیه سؤالات،</w:t>
      </w:r>
      <w:r w:rsidRPr="00C21BE0">
        <w:rPr>
          <w:rFonts w:hint="cs"/>
          <w:szCs w:val="24"/>
          <w:rtl/>
        </w:rPr>
        <w:t xml:space="preserve"> </w:t>
      </w:r>
      <w:r w:rsidRPr="00C21BE0">
        <w:rPr>
          <w:szCs w:val="24"/>
        </w:rPr>
        <w:t>45</w:t>
      </w:r>
      <w:r w:rsidRPr="00C21BE0">
        <w:rPr>
          <w:szCs w:val="24"/>
          <w:rtl/>
        </w:rPr>
        <w:t xml:space="preserve"> ثانیه خواهد بود.</w:t>
      </w:r>
      <w:r w:rsidRPr="00C21BE0">
        <w:rPr>
          <w:rFonts w:ascii="Times New Roman" w:eastAsia="Times New Roman" w:hAnsi="Times New Roman"/>
          <w:szCs w:val="24"/>
          <w:rtl/>
        </w:rPr>
        <w:t xml:space="preserve"> </w:t>
      </w:r>
    </w:p>
    <w:p w14:paraId="09EBC8E0" w14:textId="77777777" w:rsidR="00C21BE0" w:rsidRPr="00C21BE0" w:rsidRDefault="00C21BE0" w:rsidP="00C21BE0">
      <w:pPr>
        <w:numPr>
          <w:ilvl w:val="0"/>
          <w:numId w:val="11"/>
        </w:numPr>
        <w:spacing w:after="160" w:line="259" w:lineRule="auto"/>
        <w:contextualSpacing/>
        <w:jc w:val="both"/>
        <w:rPr>
          <w:szCs w:val="24"/>
          <w:rtl/>
        </w:rPr>
      </w:pPr>
      <w:r w:rsidRPr="00C21BE0">
        <w:rPr>
          <w:szCs w:val="24"/>
          <w:rtl/>
        </w:rPr>
        <w:t xml:space="preserve">اعضاء محترم هیأت علمی باید حداقل </w:t>
      </w:r>
      <w:r w:rsidRPr="00C21BE0">
        <w:rPr>
          <w:szCs w:val="24"/>
        </w:rPr>
        <w:t>48</w:t>
      </w:r>
      <w:r w:rsidRPr="00C21BE0">
        <w:rPr>
          <w:szCs w:val="24"/>
          <w:rtl/>
        </w:rPr>
        <w:t xml:space="preserve"> ساعت قبل از زمان برگزاری آزمون، سؤالات را </w:t>
      </w:r>
      <w:r w:rsidRPr="00C21BE0">
        <w:rPr>
          <w:rFonts w:hint="cs"/>
          <w:szCs w:val="24"/>
          <w:rtl/>
        </w:rPr>
        <w:t>جهت</w:t>
      </w:r>
      <w:r w:rsidRPr="00C21BE0">
        <w:rPr>
          <w:szCs w:val="24"/>
          <w:rtl/>
        </w:rPr>
        <w:t xml:space="preserve"> بارگذاری به کارشناس مربوطه تحویل نمایند. در این مرحله بارگذاری کامل سؤالات و امکان پاسخدهی به آنها طبق روال پیش</w:t>
      </w:r>
      <w:r w:rsidRPr="00C21BE0">
        <w:rPr>
          <w:rFonts w:hint="cs"/>
          <w:szCs w:val="24"/>
          <w:rtl/>
        </w:rPr>
        <w:t xml:space="preserve"> </w:t>
      </w:r>
      <w:r w:rsidRPr="00C21BE0">
        <w:rPr>
          <w:szCs w:val="24"/>
          <w:rtl/>
        </w:rPr>
        <w:t>بینی شده باید مورد بررسی و تائید قرار گیرد.</w:t>
      </w:r>
      <w:r w:rsidRPr="00C21BE0">
        <w:rPr>
          <w:rFonts w:hint="cs"/>
          <w:szCs w:val="24"/>
          <w:rtl/>
        </w:rPr>
        <w:t xml:space="preserve"> </w:t>
      </w:r>
      <w:r w:rsidRPr="00C21BE0">
        <w:rPr>
          <w:szCs w:val="24"/>
          <w:rtl/>
        </w:rPr>
        <w:t>توجه به این امر ضروری است که در سامانه مورد استفاده، تنظیمات دسترسی فراگیران به سؤالات آزمون بگونه</w:t>
      </w:r>
      <w:r w:rsidRPr="00C21BE0">
        <w:rPr>
          <w:rFonts w:hint="cs"/>
          <w:szCs w:val="24"/>
          <w:rtl/>
        </w:rPr>
        <w:t>‌</w:t>
      </w:r>
      <w:r w:rsidRPr="00C21BE0">
        <w:rPr>
          <w:szCs w:val="24"/>
          <w:rtl/>
        </w:rPr>
        <w:t>ای باید انتخاب شود که آنها تا زمان دقیق شروع آزمون، به سؤالات هیچگونه دسترسی نداشته باشند</w:t>
      </w:r>
      <w:r w:rsidRPr="00C21BE0">
        <w:rPr>
          <w:rFonts w:hint="cs"/>
          <w:szCs w:val="24"/>
          <w:rtl/>
        </w:rPr>
        <w:t>.</w:t>
      </w:r>
      <w:r w:rsidRPr="00C21BE0">
        <w:rPr>
          <w:szCs w:val="24"/>
          <w:rtl/>
        </w:rPr>
        <w:t xml:space="preserve">   </w:t>
      </w:r>
    </w:p>
    <w:p w14:paraId="3585DCF8" w14:textId="77777777" w:rsidR="00C21BE0" w:rsidRPr="00C21BE0" w:rsidRDefault="00C21BE0" w:rsidP="00C21BE0">
      <w:pPr>
        <w:spacing w:after="160" w:line="259" w:lineRule="auto"/>
        <w:ind w:left="0"/>
        <w:jc w:val="left"/>
        <w:rPr>
          <w:szCs w:val="24"/>
          <w:rtl/>
        </w:rPr>
      </w:pPr>
      <w:r w:rsidRPr="00C21BE0">
        <w:rPr>
          <w:rFonts w:hint="cs"/>
          <w:b/>
          <w:bCs/>
          <w:szCs w:val="24"/>
          <w:rtl/>
        </w:rPr>
        <w:t xml:space="preserve">       </w:t>
      </w:r>
      <w:r w:rsidRPr="00C21BE0">
        <w:rPr>
          <w:b/>
          <w:bCs/>
          <w:szCs w:val="24"/>
          <w:rtl/>
        </w:rPr>
        <w:t>تبصره:</w:t>
      </w:r>
      <w:r w:rsidRPr="00C21BE0">
        <w:rPr>
          <w:szCs w:val="24"/>
          <w:rtl/>
        </w:rPr>
        <w:t xml:space="preserve"> با توجه به وضعیت و ماهیت آزمونهای برخط و کاهش بار اضطرابی دانشجویان، بهتر است نمره منفی در این دست از آزمونها، داده نشود .</w:t>
      </w:r>
    </w:p>
    <w:p w14:paraId="6B7AD448" w14:textId="77777777" w:rsidR="00C21BE0" w:rsidRPr="00C21BE0" w:rsidRDefault="00C21BE0" w:rsidP="00C21BE0">
      <w:pPr>
        <w:spacing w:after="160" w:line="259" w:lineRule="auto"/>
        <w:ind w:left="0"/>
        <w:jc w:val="left"/>
        <w:rPr>
          <w:b/>
          <w:bCs/>
          <w:szCs w:val="24"/>
          <w:rtl/>
        </w:rPr>
      </w:pPr>
      <w:r w:rsidRPr="00C21BE0">
        <w:rPr>
          <w:rFonts w:hint="cs"/>
          <w:b/>
          <w:bCs/>
          <w:szCs w:val="24"/>
          <w:rtl/>
        </w:rPr>
        <w:t>رعایت موارد زیر در تمامی آزمونها (برخط و کتبی) توصیه می شود:</w:t>
      </w:r>
    </w:p>
    <w:p w14:paraId="622EC537" w14:textId="77777777" w:rsidR="00C21BE0" w:rsidRPr="00C21BE0" w:rsidRDefault="00C21BE0" w:rsidP="008A4FD7">
      <w:pPr>
        <w:numPr>
          <w:ilvl w:val="0"/>
          <w:numId w:val="17"/>
        </w:numPr>
        <w:spacing w:after="160" w:line="259" w:lineRule="auto"/>
        <w:contextualSpacing/>
        <w:jc w:val="left"/>
        <w:rPr>
          <w:szCs w:val="24"/>
          <w:rtl/>
        </w:rPr>
      </w:pPr>
      <w:r w:rsidRPr="00C21BE0">
        <w:rPr>
          <w:rFonts w:hint="cs"/>
          <w:szCs w:val="24"/>
          <w:rtl/>
        </w:rPr>
        <w:t>برنامه زمانی ازمون های میان ترم در طرح درس مربوطه پیش بینی و ارائه شوند.</w:t>
      </w:r>
    </w:p>
    <w:p w14:paraId="3750C0F2" w14:textId="77777777" w:rsidR="00C21BE0" w:rsidRPr="00C21BE0" w:rsidRDefault="00C21BE0" w:rsidP="008A4FD7">
      <w:pPr>
        <w:numPr>
          <w:ilvl w:val="0"/>
          <w:numId w:val="17"/>
        </w:numPr>
        <w:spacing w:after="160" w:line="259" w:lineRule="auto"/>
        <w:contextualSpacing/>
        <w:jc w:val="left"/>
        <w:rPr>
          <w:szCs w:val="24"/>
          <w:rtl/>
        </w:rPr>
      </w:pPr>
      <w:r w:rsidRPr="00C21BE0">
        <w:rPr>
          <w:rFonts w:hint="cs"/>
          <w:szCs w:val="24"/>
          <w:rtl/>
        </w:rPr>
        <w:t>آزمون های پایانی باید مطابق با تقویم آموزشی برگزار گردند.</w:t>
      </w:r>
    </w:p>
    <w:p w14:paraId="3006E852" w14:textId="77777777" w:rsidR="00C21BE0" w:rsidRPr="008A4FD7" w:rsidRDefault="00C21BE0" w:rsidP="008A4FD7">
      <w:pPr>
        <w:pStyle w:val="ListParagraph"/>
        <w:spacing w:after="160" w:line="259" w:lineRule="auto"/>
        <w:jc w:val="left"/>
        <w:rPr>
          <w:szCs w:val="24"/>
          <w:rtl/>
        </w:rPr>
      </w:pPr>
      <w:r w:rsidRPr="008A4FD7">
        <w:rPr>
          <w:rFonts w:hint="cs"/>
          <w:b/>
          <w:bCs/>
          <w:szCs w:val="24"/>
          <w:rtl/>
        </w:rPr>
        <w:t>تبصره:</w:t>
      </w:r>
      <w:r w:rsidRPr="008A4FD7">
        <w:rPr>
          <w:rFonts w:hint="cs"/>
          <w:szCs w:val="24"/>
          <w:rtl/>
        </w:rPr>
        <w:t xml:space="preserve"> در صورتی که در شرایط خاص شیوه نامه‌های وزارت بهداشت پیرامون آزمون‌ها ابلاغ گردد اجرای آن شیوه نامه   بر این آیین نامه ارجحیت دارد.</w:t>
      </w:r>
    </w:p>
    <w:p w14:paraId="140B548E" w14:textId="77777777" w:rsidR="00C21BE0" w:rsidRPr="00C21BE0" w:rsidRDefault="00C21BE0" w:rsidP="008A4FD7">
      <w:pPr>
        <w:numPr>
          <w:ilvl w:val="0"/>
          <w:numId w:val="17"/>
        </w:numPr>
        <w:spacing w:after="160" w:line="259" w:lineRule="auto"/>
        <w:contextualSpacing/>
        <w:jc w:val="left"/>
        <w:rPr>
          <w:szCs w:val="24"/>
          <w:rtl/>
        </w:rPr>
      </w:pPr>
      <w:r w:rsidRPr="00C21BE0">
        <w:rPr>
          <w:rFonts w:hint="cs"/>
          <w:szCs w:val="24"/>
          <w:rtl/>
        </w:rPr>
        <w:lastRenderedPageBreak/>
        <w:t xml:space="preserve"> در آزمون های کتبی که مجری برگزاری آزمون ها اداره آموزش می باشد، باید سوالات از حداقل 72 ساعت قبل به اداره آموزش تحویل داده شوند.</w:t>
      </w:r>
    </w:p>
    <w:p w14:paraId="11B778FF" w14:textId="77777777" w:rsidR="00C21BE0" w:rsidRPr="00C21BE0" w:rsidRDefault="00C21BE0" w:rsidP="008A4FD7">
      <w:pPr>
        <w:numPr>
          <w:ilvl w:val="0"/>
          <w:numId w:val="17"/>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ضروری است در آزمون های برخط و حضوری تا حداکثر 72 ساعت بعد از آزمون نمرات ثبت موقت شوند.</w:t>
      </w:r>
    </w:p>
    <w:p w14:paraId="46A984F6" w14:textId="77777777" w:rsidR="00C21BE0" w:rsidRPr="00C21BE0" w:rsidRDefault="00C21BE0" w:rsidP="008A4FD7">
      <w:pPr>
        <w:numPr>
          <w:ilvl w:val="0"/>
          <w:numId w:val="17"/>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در طراحی سوالات ارزیابی تمام سطوح درک دانشجو در نظر گرفته شود.</w:t>
      </w:r>
    </w:p>
    <w:p w14:paraId="705E9F4A" w14:textId="77777777" w:rsidR="00C21BE0" w:rsidRPr="00C21BE0" w:rsidRDefault="00C21BE0" w:rsidP="008A4FD7">
      <w:pPr>
        <w:numPr>
          <w:ilvl w:val="0"/>
          <w:numId w:val="17"/>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مدت زمان آزمون براساس تاکسونومی سوالات در نظر گرفته شود.</w:t>
      </w:r>
    </w:p>
    <w:p w14:paraId="7911D67C" w14:textId="77777777" w:rsidR="00C21BE0" w:rsidRPr="00C21BE0" w:rsidRDefault="00C21BE0" w:rsidP="008A4FD7">
      <w:pPr>
        <w:numPr>
          <w:ilvl w:val="0"/>
          <w:numId w:val="17"/>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پیشنهاد می شود اساتید گرامی پس از پایان هر آزمون و دریافت تحلیل آن آزمون، براساس گزارش تحلیل نسبت به بهبود سوالات خود جهت دوره‌های بعدی اقدام نمایند.</w:t>
      </w:r>
    </w:p>
    <w:p w14:paraId="3C5E55F2" w14:textId="77777777" w:rsidR="00C21BE0" w:rsidRPr="00C21BE0" w:rsidRDefault="00C21BE0" w:rsidP="008A4FD7">
      <w:pPr>
        <w:numPr>
          <w:ilvl w:val="0"/>
          <w:numId w:val="17"/>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بودجه بندی سوالات آزمون باید از تمام مباحث تدریس شده باشد.</w:t>
      </w:r>
    </w:p>
    <w:p w14:paraId="0A140B58" w14:textId="77777777" w:rsidR="00C21BE0" w:rsidRPr="00C21BE0" w:rsidRDefault="00C21BE0" w:rsidP="00C21BE0">
      <w:pPr>
        <w:spacing w:after="160" w:line="259" w:lineRule="auto"/>
        <w:ind w:left="0"/>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 xml:space="preserve">       تبصره1- تعداد سوال از هر مبحث بر اساس اهمیت آن در نظر گرفته شود.</w:t>
      </w:r>
    </w:p>
    <w:p w14:paraId="3E03EE0F" w14:textId="77777777" w:rsidR="00C21BE0" w:rsidRPr="00C21BE0" w:rsidRDefault="00C21BE0" w:rsidP="00C21BE0">
      <w:pPr>
        <w:spacing w:after="160" w:line="259" w:lineRule="auto"/>
        <w:ind w:left="0"/>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هر آزمون بر اساس نوع درس می‌تواند در قالب های مختلفی توسط استاد تنظیم گردد که شرایط مربوط به هرکدام در ادامه ارائه می گردد:</w:t>
      </w:r>
    </w:p>
    <w:p w14:paraId="37D08D0B" w14:textId="77777777" w:rsidR="00C21BE0" w:rsidRPr="00C21BE0" w:rsidRDefault="00C21BE0" w:rsidP="00C21BE0">
      <w:pPr>
        <w:spacing w:after="160" w:line="259" w:lineRule="auto"/>
        <w:ind w:left="0"/>
        <w:jc w:val="left"/>
        <w:rPr>
          <w:rFonts w:asciiTheme="minorHAnsi" w:eastAsiaTheme="minorHAnsi" w:hAnsiTheme="minorHAnsi"/>
          <w:b/>
          <w:bCs/>
          <w:color w:val="auto"/>
          <w:szCs w:val="24"/>
          <w:rtl/>
        </w:rPr>
      </w:pPr>
      <w:r w:rsidRPr="00C21BE0">
        <w:rPr>
          <w:rFonts w:asciiTheme="minorHAnsi" w:eastAsiaTheme="minorHAnsi" w:hAnsiTheme="minorHAnsi" w:hint="cs"/>
          <w:b/>
          <w:bCs/>
          <w:color w:val="auto"/>
          <w:szCs w:val="24"/>
          <w:rtl/>
        </w:rPr>
        <w:t>آزمون های چند گزینه ای:</w:t>
      </w:r>
    </w:p>
    <w:p w14:paraId="56BF9F6F" w14:textId="77777777" w:rsidR="00C21BE0" w:rsidRPr="00C21BE0" w:rsidRDefault="00C21BE0" w:rsidP="00C21BE0">
      <w:pPr>
        <w:numPr>
          <w:ilvl w:val="0"/>
          <w:numId w:val="14"/>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در آزمون های چند گزینه ای بهتر است سوالات بین 3 تا 5 گزینه تنظیم گردد.</w:t>
      </w:r>
    </w:p>
    <w:p w14:paraId="10544742" w14:textId="77777777" w:rsidR="00C21BE0" w:rsidRPr="00C21BE0" w:rsidRDefault="00C21BE0" w:rsidP="00C21BE0">
      <w:pPr>
        <w:numPr>
          <w:ilvl w:val="0"/>
          <w:numId w:val="14"/>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برای طراحی سوالات چند گزینه ای از اصول تاکسونومی تبعیت شود.</w:t>
      </w:r>
    </w:p>
    <w:p w14:paraId="0C3E71F7" w14:textId="77777777" w:rsidR="00C21BE0" w:rsidRPr="00C21BE0" w:rsidRDefault="00C21BE0" w:rsidP="00C21BE0">
      <w:pPr>
        <w:numPr>
          <w:ilvl w:val="0"/>
          <w:numId w:val="14"/>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این سوالات فقط باید یک پاسخ صحیح داشته باشند.</w:t>
      </w:r>
    </w:p>
    <w:p w14:paraId="52A6D30B" w14:textId="77777777" w:rsidR="00C21BE0" w:rsidRPr="00C21BE0" w:rsidRDefault="00C21BE0" w:rsidP="00C21BE0">
      <w:pPr>
        <w:numPr>
          <w:ilvl w:val="0"/>
          <w:numId w:val="14"/>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طول متن سوالات و گزینه ها باید متناسب با زمان آزمون باشد.</w:t>
      </w:r>
    </w:p>
    <w:p w14:paraId="64FB1D51" w14:textId="77777777" w:rsidR="00C21BE0" w:rsidRPr="00C21BE0" w:rsidRDefault="00C21BE0" w:rsidP="00C21BE0">
      <w:pPr>
        <w:numPr>
          <w:ilvl w:val="0"/>
          <w:numId w:val="14"/>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گزینه صحیح در سوالات مختلف باید به نسبت مساوی تغییر کند. مثلا اگر سوالات 4 گزینه ای باشند، بطور تقریبی در 25% سوالات گزینه الف صحیح باشد، در 25% سوالات گزینه ب، و به همین نسبت گزینه های ج و د.</w:t>
      </w:r>
    </w:p>
    <w:p w14:paraId="10A0A1D7" w14:textId="77777777" w:rsidR="00C21BE0" w:rsidRPr="00C21BE0" w:rsidRDefault="00C21BE0" w:rsidP="00C21BE0">
      <w:pPr>
        <w:numPr>
          <w:ilvl w:val="0"/>
          <w:numId w:val="14"/>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تعداد سوالاتی که به صورت "همه گزینه ها غلط می باشند به جز..." تنظیم می گردند، نباید درصد بالایی از سوالات آزمون را تشکیل دهند.</w:t>
      </w:r>
    </w:p>
    <w:p w14:paraId="7D6D80C8" w14:textId="77777777" w:rsidR="00C21BE0" w:rsidRPr="00C21BE0" w:rsidRDefault="00C21BE0" w:rsidP="00C21BE0">
      <w:pPr>
        <w:numPr>
          <w:ilvl w:val="0"/>
          <w:numId w:val="14"/>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متن سوال باید گویا و رسا باشد و با حداقل کلمات به بهترین شکل منظور سوال را برای دانشجو مشخص کند.</w:t>
      </w:r>
    </w:p>
    <w:p w14:paraId="6CF26407" w14:textId="77777777" w:rsidR="00C21BE0" w:rsidRPr="00C21BE0" w:rsidRDefault="00C21BE0" w:rsidP="00C21BE0">
      <w:pPr>
        <w:numPr>
          <w:ilvl w:val="0"/>
          <w:numId w:val="14"/>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از عبارات گیج کننده و ثقیل پرهیز گردد.</w:t>
      </w:r>
    </w:p>
    <w:p w14:paraId="29F4459F" w14:textId="77777777" w:rsidR="00C21BE0" w:rsidRPr="00C21BE0" w:rsidRDefault="00C21BE0" w:rsidP="00C21BE0">
      <w:pPr>
        <w:numPr>
          <w:ilvl w:val="0"/>
          <w:numId w:val="14"/>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از طراحی سوالات منفی در منفی خودداری شود.</w:t>
      </w:r>
    </w:p>
    <w:p w14:paraId="1B1FBFF4" w14:textId="77777777" w:rsidR="00C21BE0" w:rsidRPr="00C21BE0" w:rsidRDefault="00C21BE0" w:rsidP="00C21BE0">
      <w:pPr>
        <w:numPr>
          <w:ilvl w:val="0"/>
          <w:numId w:val="14"/>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در صورتی که طراحی سوال به صورت جای خالی انجام شده است، نقطه چین باید در انتها و یا در نزدیک انتهای سوال باشد.</w:t>
      </w:r>
    </w:p>
    <w:p w14:paraId="2C13A94A" w14:textId="77777777" w:rsidR="00C21BE0" w:rsidRPr="00C21BE0" w:rsidRDefault="00C21BE0" w:rsidP="00C21BE0">
      <w:pPr>
        <w:numPr>
          <w:ilvl w:val="0"/>
          <w:numId w:val="14"/>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سوالات و گزینه ها از نظر صحیح بودن نگارش کلمات و روانی جملات حتما چندبار توسط اساتید بررسی شود.</w:t>
      </w:r>
    </w:p>
    <w:p w14:paraId="095257D3" w14:textId="77777777" w:rsidR="00C21BE0" w:rsidRPr="00C21BE0" w:rsidRDefault="00C21BE0" w:rsidP="00C21BE0">
      <w:pPr>
        <w:numPr>
          <w:ilvl w:val="0"/>
          <w:numId w:val="14"/>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گزینه صحیح برای هر سوال بررسی شود تا هیچ سوالی دارای چند گزینه صحیح و یا فاقد گزینه صحیح نباشد.</w:t>
      </w:r>
    </w:p>
    <w:p w14:paraId="36FFE842" w14:textId="77777777" w:rsidR="00C21BE0" w:rsidRPr="00C21BE0" w:rsidRDefault="00C21BE0" w:rsidP="00C21BE0">
      <w:pPr>
        <w:numPr>
          <w:ilvl w:val="0"/>
          <w:numId w:val="14"/>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برای سوالات منفی حتما زیر عبارات منفی خط کشیده شود.</w:t>
      </w:r>
    </w:p>
    <w:p w14:paraId="127E0512" w14:textId="77777777" w:rsidR="00C21BE0" w:rsidRPr="00C21BE0" w:rsidRDefault="00C21BE0" w:rsidP="00C21BE0">
      <w:pPr>
        <w:numPr>
          <w:ilvl w:val="0"/>
          <w:numId w:val="14"/>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در صورت وجود عبارات تاکیدی مانند "صحیح ترین، نزدیک ترین، مشابه ترین، متفاوت ترین و .... "در متن سوال زیر این عبارات خط کشیده شود.</w:t>
      </w:r>
    </w:p>
    <w:p w14:paraId="079535E5" w14:textId="77777777" w:rsidR="00C21BE0" w:rsidRPr="00C21BE0" w:rsidRDefault="00C21BE0" w:rsidP="00C21BE0">
      <w:pPr>
        <w:spacing w:after="160" w:line="259" w:lineRule="auto"/>
        <w:ind w:left="0"/>
        <w:jc w:val="left"/>
        <w:rPr>
          <w:rFonts w:asciiTheme="minorHAnsi" w:eastAsiaTheme="minorHAnsi" w:hAnsiTheme="minorHAnsi"/>
          <w:b/>
          <w:bCs/>
          <w:color w:val="auto"/>
          <w:szCs w:val="24"/>
          <w:rtl/>
        </w:rPr>
      </w:pPr>
      <w:r w:rsidRPr="00C21BE0">
        <w:rPr>
          <w:rFonts w:asciiTheme="minorHAnsi" w:eastAsiaTheme="minorHAnsi" w:hAnsiTheme="minorHAnsi" w:hint="cs"/>
          <w:b/>
          <w:bCs/>
          <w:color w:val="auto"/>
          <w:szCs w:val="24"/>
          <w:rtl/>
        </w:rPr>
        <w:t>سوالات چندانتخابی:</w:t>
      </w:r>
    </w:p>
    <w:p w14:paraId="02414812" w14:textId="77777777" w:rsidR="00C21BE0" w:rsidRPr="00C21BE0" w:rsidRDefault="00C21BE0" w:rsidP="00C21BE0">
      <w:pPr>
        <w:numPr>
          <w:ilvl w:val="0"/>
          <w:numId w:val="15"/>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تعداد گزینه ها در هر سوال متعادل باشد و نه خیلی زیاد باشند و نه خیلی کم (بین 6 تا 8 گزینه)</w:t>
      </w:r>
    </w:p>
    <w:p w14:paraId="1D767EA8" w14:textId="77777777" w:rsidR="00C21BE0" w:rsidRPr="00C21BE0" w:rsidRDefault="00C21BE0" w:rsidP="00C21BE0">
      <w:pPr>
        <w:numPr>
          <w:ilvl w:val="0"/>
          <w:numId w:val="15"/>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lastRenderedPageBreak/>
        <w:t>تمام سوالات دارای گزینه های صحیح و غلط باشند(نباید تمام گزینه های یک سوال صحیح باشند و یا تمام گزینه ها غلط باشند)</w:t>
      </w:r>
    </w:p>
    <w:p w14:paraId="65E5BBA3" w14:textId="77777777" w:rsidR="00C21BE0" w:rsidRPr="00C21BE0" w:rsidRDefault="00C21BE0" w:rsidP="00C21BE0">
      <w:pPr>
        <w:numPr>
          <w:ilvl w:val="0"/>
          <w:numId w:val="15"/>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طول متن گزینه ها متعادل باشد.</w:t>
      </w:r>
    </w:p>
    <w:p w14:paraId="395C4D6F" w14:textId="77777777" w:rsidR="00C21BE0" w:rsidRPr="00C21BE0" w:rsidRDefault="00C21BE0" w:rsidP="00C21BE0">
      <w:pPr>
        <w:numPr>
          <w:ilvl w:val="0"/>
          <w:numId w:val="15"/>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موضوع گزینه های هر سوال مشابه باشند و گزینه های با موضوعات مختلف طراحی نگردد.</w:t>
      </w:r>
    </w:p>
    <w:p w14:paraId="25136069" w14:textId="77777777" w:rsidR="00C21BE0" w:rsidRPr="00C21BE0" w:rsidRDefault="00C21BE0" w:rsidP="00C21BE0">
      <w:pPr>
        <w:numPr>
          <w:ilvl w:val="0"/>
          <w:numId w:val="15"/>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در این نوع از سوالات، با توجه به ماهیت آن امکان قرار دادن نمره منفی وجود دارد. اما باید توجه شود که فقط یک بار نمره منفی در نظر گرفته شود و به ازای هر گزینه اشتباه نمره جداگانه در نظر گرفته نشود.</w:t>
      </w:r>
    </w:p>
    <w:p w14:paraId="736661C0" w14:textId="77777777" w:rsidR="00C21BE0" w:rsidRPr="00C21BE0" w:rsidRDefault="00C21BE0" w:rsidP="00C21BE0">
      <w:pPr>
        <w:spacing w:after="160" w:line="259" w:lineRule="auto"/>
        <w:ind w:left="0"/>
        <w:jc w:val="left"/>
        <w:rPr>
          <w:rFonts w:asciiTheme="minorHAnsi" w:eastAsiaTheme="minorHAnsi" w:hAnsiTheme="minorHAnsi"/>
          <w:b/>
          <w:bCs/>
          <w:color w:val="auto"/>
          <w:szCs w:val="24"/>
          <w:rtl/>
        </w:rPr>
      </w:pPr>
      <w:r w:rsidRPr="00C21BE0">
        <w:rPr>
          <w:rFonts w:asciiTheme="minorHAnsi" w:eastAsiaTheme="minorHAnsi" w:hAnsiTheme="minorHAnsi" w:hint="cs"/>
          <w:b/>
          <w:bCs/>
          <w:color w:val="auto"/>
          <w:szCs w:val="24"/>
          <w:rtl/>
        </w:rPr>
        <w:t>سوالات تشریحی:</w:t>
      </w:r>
    </w:p>
    <w:p w14:paraId="39C0F923" w14:textId="77777777" w:rsidR="00C21BE0" w:rsidRPr="00C21BE0" w:rsidRDefault="00C21BE0" w:rsidP="00C21BE0">
      <w:pPr>
        <w:numPr>
          <w:ilvl w:val="0"/>
          <w:numId w:val="16"/>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متن سوال کاملا مشخص و گویا باشد.</w:t>
      </w:r>
    </w:p>
    <w:p w14:paraId="3B228D41" w14:textId="77777777" w:rsidR="00C21BE0" w:rsidRPr="00C21BE0" w:rsidRDefault="00C21BE0" w:rsidP="00C21BE0">
      <w:pPr>
        <w:numPr>
          <w:ilvl w:val="0"/>
          <w:numId w:val="16"/>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جهت پاسخگویی به هر سوال فضای کافی در نظر گرفته شود.</w:t>
      </w:r>
    </w:p>
    <w:p w14:paraId="3791D2C7" w14:textId="77777777" w:rsidR="00C21BE0" w:rsidRPr="00C21BE0" w:rsidRDefault="00C21BE0" w:rsidP="00C21BE0">
      <w:pPr>
        <w:numPr>
          <w:ilvl w:val="0"/>
          <w:numId w:val="16"/>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در تنظیم زمان آزمون باید به زمان پاسخگویی به هر سوال توجه شود.</w:t>
      </w:r>
    </w:p>
    <w:p w14:paraId="704FDFCD" w14:textId="77777777" w:rsidR="00C21BE0" w:rsidRPr="00C21BE0" w:rsidRDefault="00C21BE0" w:rsidP="00C21BE0">
      <w:pPr>
        <w:numPr>
          <w:ilvl w:val="0"/>
          <w:numId w:val="16"/>
        </w:numPr>
        <w:spacing w:after="160" w:line="259" w:lineRule="auto"/>
        <w:contextualSpacing/>
        <w:jc w:val="left"/>
        <w:rPr>
          <w:rFonts w:asciiTheme="minorHAnsi" w:eastAsiaTheme="minorHAnsi" w:hAnsiTheme="minorHAnsi"/>
          <w:color w:val="auto"/>
          <w:szCs w:val="24"/>
          <w:rtl/>
        </w:rPr>
      </w:pPr>
      <w:r w:rsidRPr="00C21BE0">
        <w:rPr>
          <w:rFonts w:asciiTheme="minorHAnsi" w:eastAsiaTheme="minorHAnsi" w:hAnsiTheme="minorHAnsi" w:hint="cs"/>
          <w:color w:val="auto"/>
          <w:szCs w:val="24"/>
          <w:rtl/>
        </w:rPr>
        <w:t>آزمون دارای تعداد سوال و تقسیم بارم متناسب باشد و تمام آزمون به یک یا دو سوال با پاسخ طولانی خلاصه نگردد.</w:t>
      </w:r>
    </w:p>
    <w:p w14:paraId="4349AE90" w14:textId="77777777" w:rsidR="00C21BE0" w:rsidRPr="00C21BE0" w:rsidRDefault="00C21BE0" w:rsidP="00C21BE0">
      <w:pPr>
        <w:spacing w:after="160" w:line="259" w:lineRule="auto"/>
        <w:ind w:left="0"/>
        <w:jc w:val="left"/>
        <w:rPr>
          <w:rFonts w:asciiTheme="minorHAnsi" w:eastAsiaTheme="minorHAnsi" w:hAnsiTheme="minorHAnsi"/>
          <w:color w:val="auto"/>
          <w:szCs w:val="24"/>
        </w:rPr>
      </w:pPr>
    </w:p>
    <w:p w14:paraId="7CBAA426" w14:textId="77777777" w:rsidR="00925D89" w:rsidRPr="00A1283B" w:rsidRDefault="00925D89" w:rsidP="00A1283B">
      <w:pPr>
        <w:spacing w:after="135" w:line="259" w:lineRule="auto"/>
        <w:ind w:left="0" w:right="1137"/>
        <w:jc w:val="left"/>
      </w:pPr>
    </w:p>
    <w:p w14:paraId="1F383DD8" w14:textId="77777777" w:rsidR="00925D89" w:rsidRPr="00A1283B" w:rsidRDefault="00FC6D29" w:rsidP="00A1283B">
      <w:pPr>
        <w:spacing w:after="0" w:line="259" w:lineRule="auto"/>
        <w:ind w:left="0" w:right="1081"/>
        <w:jc w:val="left"/>
      </w:pPr>
      <w:r w:rsidRPr="00A1283B">
        <w:rPr>
          <w:rFonts w:ascii="Calibri" w:eastAsia="Calibri" w:hAnsi="Calibri"/>
        </w:rPr>
        <w:t xml:space="preserve"> </w:t>
      </w:r>
      <w:r w:rsidRPr="00A1283B">
        <w:rPr>
          <w:rFonts w:ascii="Times New Roman" w:eastAsia="Times New Roman" w:hAnsi="Times New Roman"/>
          <w:sz w:val="21"/>
        </w:rPr>
        <w:t xml:space="preserve"> </w:t>
      </w:r>
    </w:p>
    <w:sectPr w:rsidR="00925D89" w:rsidRPr="00A1283B" w:rsidSect="00594D5A">
      <w:footerReference w:type="even" r:id="rId9"/>
      <w:footerReference w:type="default" r:id="rId10"/>
      <w:footerReference w:type="first" r:id="rId11"/>
      <w:pgSz w:w="12240" w:h="15840"/>
      <w:pgMar w:top="1440" w:right="1435" w:bottom="1452"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F6AD" w14:textId="77777777" w:rsidR="005E2C81" w:rsidRDefault="005E2C81">
      <w:pPr>
        <w:spacing w:after="0" w:line="240" w:lineRule="auto"/>
      </w:pPr>
      <w:r>
        <w:separator/>
      </w:r>
    </w:p>
  </w:endnote>
  <w:endnote w:type="continuationSeparator" w:id="0">
    <w:p w14:paraId="53B12CF7" w14:textId="77777777" w:rsidR="005E2C81" w:rsidRDefault="005E2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CA11" w14:textId="77777777" w:rsidR="00925D89" w:rsidRDefault="00FC6D29">
    <w:pPr>
      <w:bidi w:val="0"/>
      <w:spacing w:after="0" w:line="259" w:lineRule="auto"/>
      <w:ind w:left="0" w:right="2"/>
      <w:jc w:val="center"/>
    </w:pPr>
    <w:r>
      <w:fldChar w:fldCharType="begin"/>
    </w:r>
    <w:r>
      <w:instrText xml:space="preserve"> PAGE   \* MERGEFORMAT </w:instrText>
    </w:r>
    <w:r>
      <w:fldChar w:fldCharType="separate"/>
    </w:r>
    <w:r>
      <w:rPr>
        <w:rFonts w:ascii="Calibri" w:eastAsia="Calibri" w:hAnsi="Calibri" w:cs="Calibri"/>
        <w:sz w:val="21"/>
      </w:rPr>
      <w:t>2</w:t>
    </w:r>
    <w:r>
      <w:rPr>
        <w:rFonts w:ascii="Calibri" w:eastAsia="Calibri" w:hAnsi="Calibri" w:cs="Calibri"/>
        <w:sz w:val="21"/>
      </w:rPr>
      <w:fldChar w:fldCharType="end"/>
    </w:r>
    <w:r>
      <w:rPr>
        <w:rFonts w:ascii="Calibri" w:eastAsia="Calibri" w:hAnsi="Calibri" w:cs="Calibri"/>
        <w:sz w:val="21"/>
      </w:rPr>
      <w:t xml:space="preserve"> </w:t>
    </w:r>
  </w:p>
  <w:p w14:paraId="5F6EE90E" w14:textId="77777777" w:rsidR="00925D89" w:rsidRDefault="00FC6D29">
    <w:pPr>
      <w:bidi w:val="0"/>
      <w:spacing w:after="0" w:line="259" w:lineRule="auto"/>
      <w:ind w:left="0"/>
      <w:jc w:val="left"/>
    </w:pPr>
    <w:r>
      <w:rPr>
        <w:rFonts w:ascii="Calibri" w:eastAsia="Calibri" w:hAnsi="Calibri" w:cs="Calibri"/>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F5CC" w14:textId="77777777" w:rsidR="00925D89" w:rsidRDefault="00FC6D29">
    <w:pPr>
      <w:bidi w:val="0"/>
      <w:spacing w:after="0" w:line="259" w:lineRule="auto"/>
      <w:ind w:left="0" w:right="2"/>
      <w:jc w:val="center"/>
    </w:pPr>
    <w:r>
      <w:fldChar w:fldCharType="begin"/>
    </w:r>
    <w:r>
      <w:instrText xml:space="preserve"> PAGE   \* MERGEFORMAT </w:instrText>
    </w:r>
    <w:r>
      <w:fldChar w:fldCharType="separate"/>
    </w:r>
    <w:r w:rsidR="00905DF7" w:rsidRPr="00905DF7">
      <w:rPr>
        <w:rFonts w:ascii="Calibri" w:eastAsia="Calibri" w:hAnsi="Calibri" w:cs="Calibri"/>
        <w:noProof/>
        <w:sz w:val="21"/>
      </w:rPr>
      <w:t>12</w:t>
    </w:r>
    <w:r>
      <w:rPr>
        <w:rFonts w:ascii="Calibri" w:eastAsia="Calibri" w:hAnsi="Calibri" w:cs="Calibri"/>
        <w:sz w:val="21"/>
      </w:rPr>
      <w:fldChar w:fldCharType="end"/>
    </w:r>
    <w:r>
      <w:rPr>
        <w:rFonts w:ascii="Calibri" w:eastAsia="Calibri" w:hAnsi="Calibri" w:cs="Calibri"/>
        <w:sz w:val="21"/>
      </w:rPr>
      <w:t xml:space="preserve"> </w:t>
    </w:r>
  </w:p>
  <w:p w14:paraId="795C6D18" w14:textId="77777777" w:rsidR="00925D89" w:rsidRDefault="00FC6D29">
    <w:pPr>
      <w:bidi w:val="0"/>
      <w:spacing w:after="0" w:line="259" w:lineRule="auto"/>
      <w:ind w:left="0"/>
      <w:jc w:val="left"/>
    </w:pPr>
    <w:r>
      <w:rPr>
        <w:rFonts w:ascii="Calibri" w:eastAsia="Calibri" w:hAnsi="Calibri" w:cs="Calibri"/>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5273" w14:textId="77777777" w:rsidR="00925D89" w:rsidRDefault="00925D89">
    <w:pPr>
      <w:bidi w:val="0"/>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657A" w14:textId="77777777" w:rsidR="005E2C81" w:rsidRDefault="005E2C81">
      <w:pPr>
        <w:spacing w:after="0" w:line="240" w:lineRule="auto"/>
      </w:pPr>
      <w:r>
        <w:separator/>
      </w:r>
    </w:p>
  </w:footnote>
  <w:footnote w:type="continuationSeparator" w:id="0">
    <w:p w14:paraId="57D1B751" w14:textId="77777777" w:rsidR="005E2C81" w:rsidRDefault="005E2C81">
      <w:pPr>
        <w:spacing w:after="0" w:line="240" w:lineRule="auto"/>
      </w:pPr>
      <w:r>
        <w:continuationSeparator/>
      </w:r>
    </w:p>
  </w:footnote>
  <w:footnote w:id="1">
    <w:p w14:paraId="68E5CBC8" w14:textId="77777777" w:rsidR="00C21BE0" w:rsidRDefault="00C21BE0" w:rsidP="00C21BE0">
      <w:pPr>
        <w:pStyle w:val="footnotedescription"/>
        <w:spacing w:after="12"/>
      </w:pPr>
      <w:r>
        <w:rPr>
          <w:rStyle w:val="footnotemark"/>
        </w:rPr>
        <w:footnoteRef/>
      </w:r>
      <w:r>
        <w:t xml:space="preserve"> MCQ</w:t>
      </w:r>
      <w:r>
        <w:rPr>
          <w:rFonts w:ascii="Corbel" w:eastAsia="Corbel" w:hAnsi="Corbel" w:cs="Corbel"/>
        </w:rPr>
        <w:t xml:space="preserve"> </w:t>
      </w:r>
    </w:p>
  </w:footnote>
  <w:footnote w:id="2">
    <w:p w14:paraId="52C79C49" w14:textId="77777777" w:rsidR="00C21BE0" w:rsidRDefault="00C21BE0" w:rsidP="00C21BE0">
      <w:pPr>
        <w:pStyle w:val="footnotedescription"/>
        <w:spacing w:after="9"/>
      </w:pPr>
      <w:r>
        <w:rPr>
          <w:rStyle w:val="footnotemark"/>
        </w:rPr>
        <w:footnoteRef/>
      </w:r>
      <w:r>
        <w:t xml:space="preserve"> Matching</w:t>
      </w:r>
      <w:r>
        <w:rPr>
          <w:rFonts w:ascii="Corbel" w:eastAsia="Corbel" w:hAnsi="Corbel" w:cs="Corbel"/>
        </w:rPr>
        <w:t xml:space="preserve"> </w:t>
      </w:r>
    </w:p>
  </w:footnote>
  <w:footnote w:id="3">
    <w:p w14:paraId="4EC3742F" w14:textId="77777777" w:rsidR="00C21BE0" w:rsidRDefault="00C21BE0" w:rsidP="00C21BE0">
      <w:pPr>
        <w:pStyle w:val="footnotedescription"/>
      </w:pPr>
      <w:r>
        <w:rPr>
          <w:rStyle w:val="footnotemark"/>
        </w:rPr>
        <w:footnoteRef/>
      </w:r>
      <w:r>
        <w:t xml:space="preserve"> EM(Extended Matching)</w:t>
      </w:r>
      <w:r>
        <w:rPr>
          <w:rFonts w:ascii="Corbel" w:eastAsia="Corbel" w:hAnsi="Corbel" w:cs="Corbe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0A51"/>
    <w:multiLevelType w:val="hybridMultilevel"/>
    <w:tmpl w:val="1338BE74"/>
    <w:lvl w:ilvl="0" w:tplc="6A58199A">
      <w:start w:val="2"/>
      <w:numFmt w:val="decimal"/>
      <w:lvlText w:val="%1."/>
      <w:lvlJc w:val="left"/>
      <w:pPr>
        <w:ind w:left="360"/>
      </w:pPr>
      <w:rPr>
        <w:rFonts w:ascii="B Nazanin" w:eastAsia="B Nazanin" w:hAnsi="B Nazanin" w:cs="B Nazanin"/>
        <w:b w:val="0"/>
        <w:i w:val="0"/>
        <w:strike w:val="0"/>
        <w:dstrike w:val="0"/>
        <w:color w:val="000000"/>
        <w:sz w:val="26"/>
        <w:szCs w:val="26"/>
        <w:u w:val="none" w:color="000000"/>
        <w:bdr w:val="none" w:sz="0" w:space="0" w:color="auto"/>
        <w:shd w:val="clear" w:color="auto" w:fill="auto"/>
        <w:vertAlign w:val="baseline"/>
      </w:rPr>
    </w:lvl>
    <w:lvl w:ilvl="1" w:tplc="AF54DC02">
      <w:start w:val="1"/>
      <w:numFmt w:val="lowerLetter"/>
      <w:lvlText w:val="%2"/>
      <w:lvlJc w:val="left"/>
      <w:pPr>
        <w:ind w:left="1081"/>
      </w:pPr>
      <w:rPr>
        <w:rFonts w:ascii="B Nazanin" w:eastAsia="B Nazanin" w:hAnsi="B Nazanin" w:cs="B Nazanin"/>
        <w:b w:val="0"/>
        <w:i w:val="0"/>
        <w:strike w:val="0"/>
        <w:dstrike w:val="0"/>
        <w:color w:val="000000"/>
        <w:sz w:val="26"/>
        <w:szCs w:val="26"/>
        <w:u w:val="none" w:color="000000"/>
        <w:bdr w:val="none" w:sz="0" w:space="0" w:color="auto"/>
        <w:shd w:val="clear" w:color="auto" w:fill="auto"/>
        <w:vertAlign w:val="baseline"/>
      </w:rPr>
    </w:lvl>
    <w:lvl w:ilvl="2" w:tplc="CDB2D326">
      <w:start w:val="1"/>
      <w:numFmt w:val="lowerRoman"/>
      <w:lvlText w:val="%3"/>
      <w:lvlJc w:val="left"/>
      <w:pPr>
        <w:ind w:left="1801"/>
      </w:pPr>
      <w:rPr>
        <w:rFonts w:ascii="B Nazanin" w:eastAsia="B Nazanin" w:hAnsi="B Nazanin" w:cs="B Nazanin"/>
        <w:b w:val="0"/>
        <w:i w:val="0"/>
        <w:strike w:val="0"/>
        <w:dstrike w:val="0"/>
        <w:color w:val="000000"/>
        <w:sz w:val="26"/>
        <w:szCs w:val="26"/>
        <w:u w:val="none" w:color="000000"/>
        <w:bdr w:val="none" w:sz="0" w:space="0" w:color="auto"/>
        <w:shd w:val="clear" w:color="auto" w:fill="auto"/>
        <w:vertAlign w:val="baseline"/>
      </w:rPr>
    </w:lvl>
    <w:lvl w:ilvl="3" w:tplc="0EBE02B4">
      <w:start w:val="1"/>
      <w:numFmt w:val="decimal"/>
      <w:lvlText w:val="%4"/>
      <w:lvlJc w:val="left"/>
      <w:pPr>
        <w:ind w:left="2521"/>
      </w:pPr>
      <w:rPr>
        <w:rFonts w:ascii="B Nazanin" w:eastAsia="B Nazanin" w:hAnsi="B Nazanin" w:cs="B Nazanin"/>
        <w:b w:val="0"/>
        <w:i w:val="0"/>
        <w:strike w:val="0"/>
        <w:dstrike w:val="0"/>
        <w:color w:val="000000"/>
        <w:sz w:val="26"/>
        <w:szCs w:val="26"/>
        <w:u w:val="none" w:color="000000"/>
        <w:bdr w:val="none" w:sz="0" w:space="0" w:color="auto"/>
        <w:shd w:val="clear" w:color="auto" w:fill="auto"/>
        <w:vertAlign w:val="baseline"/>
      </w:rPr>
    </w:lvl>
    <w:lvl w:ilvl="4" w:tplc="07825A70">
      <w:start w:val="1"/>
      <w:numFmt w:val="lowerLetter"/>
      <w:lvlText w:val="%5"/>
      <w:lvlJc w:val="left"/>
      <w:pPr>
        <w:ind w:left="3241"/>
      </w:pPr>
      <w:rPr>
        <w:rFonts w:ascii="B Nazanin" w:eastAsia="B Nazanin" w:hAnsi="B Nazanin" w:cs="B Nazanin"/>
        <w:b w:val="0"/>
        <w:i w:val="0"/>
        <w:strike w:val="0"/>
        <w:dstrike w:val="0"/>
        <w:color w:val="000000"/>
        <w:sz w:val="26"/>
        <w:szCs w:val="26"/>
        <w:u w:val="none" w:color="000000"/>
        <w:bdr w:val="none" w:sz="0" w:space="0" w:color="auto"/>
        <w:shd w:val="clear" w:color="auto" w:fill="auto"/>
        <w:vertAlign w:val="baseline"/>
      </w:rPr>
    </w:lvl>
    <w:lvl w:ilvl="5" w:tplc="004E03D4">
      <w:start w:val="1"/>
      <w:numFmt w:val="lowerRoman"/>
      <w:lvlText w:val="%6"/>
      <w:lvlJc w:val="left"/>
      <w:pPr>
        <w:ind w:left="3961"/>
      </w:pPr>
      <w:rPr>
        <w:rFonts w:ascii="B Nazanin" w:eastAsia="B Nazanin" w:hAnsi="B Nazanin" w:cs="B Nazanin"/>
        <w:b w:val="0"/>
        <w:i w:val="0"/>
        <w:strike w:val="0"/>
        <w:dstrike w:val="0"/>
        <w:color w:val="000000"/>
        <w:sz w:val="26"/>
        <w:szCs w:val="26"/>
        <w:u w:val="none" w:color="000000"/>
        <w:bdr w:val="none" w:sz="0" w:space="0" w:color="auto"/>
        <w:shd w:val="clear" w:color="auto" w:fill="auto"/>
        <w:vertAlign w:val="baseline"/>
      </w:rPr>
    </w:lvl>
    <w:lvl w:ilvl="6" w:tplc="145A17D6">
      <w:start w:val="1"/>
      <w:numFmt w:val="decimal"/>
      <w:lvlText w:val="%7"/>
      <w:lvlJc w:val="left"/>
      <w:pPr>
        <w:ind w:left="4681"/>
      </w:pPr>
      <w:rPr>
        <w:rFonts w:ascii="B Nazanin" w:eastAsia="B Nazanin" w:hAnsi="B Nazanin" w:cs="B Nazanin"/>
        <w:b w:val="0"/>
        <w:i w:val="0"/>
        <w:strike w:val="0"/>
        <w:dstrike w:val="0"/>
        <w:color w:val="000000"/>
        <w:sz w:val="26"/>
        <w:szCs w:val="26"/>
        <w:u w:val="none" w:color="000000"/>
        <w:bdr w:val="none" w:sz="0" w:space="0" w:color="auto"/>
        <w:shd w:val="clear" w:color="auto" w:fill="auto"/>
        <w:vertAlign w:val="baseline"/>
      </w:rPr>
    </w:lvl>
    <w:lvl w:ilvl="7" w:tplc="DABCDFEE">
      <w:start w:val="1"/>
      <w:numFmt w:val="lowerLetter"/>
      <w:lvlText w:val="%8"/>
      <w:lvlJc w:val="left"/>
      <w:pPr>
        <w:ind w:left="5401"/>
      </w:pPr>
      <w:rPr>
        <w:rFonts w:ascii="B Nazanin" w:eastAsia="B Nazanin" w:hAnsi="B Nazanin" w:cs="B Nazanin"/>
        <w:b w:val="0"/>
        <w:i w:val="0"/>
        <w:strike w:val="0"/>
        <w:dstrike w:val="0"/>
        <w:color w:val="000000"/>
        <w:sz w:val="26"/>
        <w:szCs w:val="26"/>
        <w:u w:val="none" w:color="000000"/>
        <w:bdr w:val="none" w:sz="0" w:space="0" w:color="auto"/>
        <w:shd w:val="clear" w:color="auto" w:fill="auto"/>
        <w:vertAlign w:val="baseline"/>
      </w:rPr>
    </w:lvl>
    <w:lvl w:ilvl="8" w:tplc="3B44F018">
      <w:start w:val="1"/>
      <w:numFmt w:val="lowerRoman"/>
      <w:lvlText w:val="%9"/>
      <w:lvlJc w:val="left"/>
      <w:pPr>
        <w:ind w:left="6121"/>
      </w:pPr>
      <w:rPr>
        <w:rFonts w:ascii="B Nazanin" w:eastAsia="B Nazanin" w:hAnsi="B Nazanin" w:cs="B Nazani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6275EC"/>
    <w:multiLevelType w:val="hybridMultilevel"/>
    <w:tmpl w:val="3AB0E0B4"/>
    <w:lvl w:ilvl="0" w:tplc="F7484BCA">
      <w:start w:val="1"/>
      <w:numFmt w:val="bullet"/>
      <w:lvlText w:val="-"/>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EAD5E">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0B34C">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ED6CA">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626206">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03FA2">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8E5F0">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3899F6">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F611BA">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DB2A73"/>
    <w:multiLevelType w:val="multilevel"/>
    <w:tmpl w:val="629C5C88"/>
    <w:lvl w:ilvl="0">
      <w:start w:val="1"/>
      <w:numFmt w:val="decimal"/>
      <w:lvlText w:val="%1"/>
      <w:lvlJc w:val="left"/>
      <w:pPr>
        <w:ind w:left="360"/>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44"/>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8A0C2C"/>
    <w:multiLevelType w:val="multilevel"/>
    <w:tmpl w:val="671ADF44"/>
    <w:lvl w:ilvl="0">
      <w:start w:val="1"/>
      <w:numFmt w:val="decimal"/>
      <w:lvlText w:val="%1"/>
      <w:lvlJc w:val="left"/>
      <w:pPr>
        <w:ind w:left="360" w:hanging="360"/>
      </w:pPr>
      <w:rPr>
        <w:rFonts w:hint="default"/>
        <w:b/>
      </w:rPr>
    </w:lvl>
    <w:lvl w:ilvl="1">
      <w:start w:val="2"/>
      <w:numFmt w:val="decimal"/>
      <w:lvlText w:val="%1-%2"/>
      <w:lvlJc w:val="left"/>
      <w:pPr>
        <w:ind w:left="363" w:hanging="360"/>
      </w:pPr>
      <w:rPr>
        <w:rFonts w:hint="default"/>
        <w:b w:val="0"/>
        <w:bCs/>
      </w:rPr>
    </w:lvl>
    <w:lvl w:ilvl="2">
      <w:start w:val="1"/>
      <w:numFmt w:val="decimal"/>
      <w:lvlText w:val="%1-%2.%3"/>
      <w:lvlJc w:val="left"/>
      <w:pPr>
        <w:ind w:left="726" w:hanging="720"/>
      </w:pPr>
      <w:rPr>
        <w:rFonts w:hint="default"/>
        <w:b/>
      </w:rPr>
    </w:lvl>
    <w:lvl w:ilvl="3">
      <w:start w:val="1"/>
      <w:numFmt w:val="decimal"/>
      <w:lvlText w:val="%1-%2.%3.%4"/>
      <w:lvlJc w:val="left"/>
      <w:pPr>
        <w:ind w:left="729" w:hanging="720"/>
      </w:pPr>
      <w:rPr>
        <w:rFonts w:hint="default"/>
        <w:b/>
      </w:rPr>
    </w:lvl>
    <w:lvl w:ilvl="4">
      <w:start w:val="1"/>
      <w:numFmt w:val="decimal"/>
      <w:lvlText w:val="%1-%2.%3.%4.%5"/>
      <w:lvlJc w:val="left"/>
      <w:pPr>
        <w:ind w:left="1092" w:hanging="1080"/>
      </w:pPr>
      <w:rPr>
        <w:rFonts w:hint="default"/>
        <w:b/>
      </w:rPr>
    </w:lvl>
    <w:lvl w:ilvl="5">
      <w:start w:val="1"/>
      <w:numFmt w:val="decimal"/>
      <w:lvlText w:val="%1-%2.%3.%4.%5.%6"/>
      <w:lvlJc w:val="left"/>
      <w:pPr>
        <w:ind w:left="1095" w:hanging="1080"/>
      </w:pPr>
      <w:rPr>
        <w:rFonts w:hint="default"/>
        <w:b/>
      </w:rPr>
    </w:lvl>
    <w:lvl w:ilvl="6">
      <w:start w:val="1"/>
      <w:numFmt w:val="decimal"/>
      <w:lvlText w:val="%1-%2.%3.%4.%5.%6.%7"/>
      <w:lvlJc w:val="left"/>
      <w:pPr>
        <w:ind w:left="1458" w:hanging="1440"/>
      </w:pPr>
      <w:rPr>
        <w:rFonts w:hint="default"/>
        <w:b/>
      </w:rPr>
    </w:lvl>
    <w:lvl w:ilvl="7">
      <w:start w:val="1"/>
      <w:numFmt w:val="decimal"/>
      <w:lvlText w:val="%1-%2.%3.%4.%5.%6.%7.%8"/>
      <w:lvlJc w:val="left"/>
      <w:pPr>
        <w:ind w:left="1461" w:hanging="1440"/>
      </w:pPr>
      <w:rPr>
        <w:rFonts w:hint="default"/>
        <w:b/>
      </w:rPr>
    </w:lvl>
    <w:lvl w:ilvl="8">
      <w:start w:val="1"/>
      <w:numFmt w:val="decimal"/>
      <w:lvlText w:val="%1-%2.%3.%4.%5.%6.%7.%8.%9"/>
      <w:lvlJc w:val="left"/>
      <w:pPr>
        <w:ind w:left="1824" w:hanging="1800"/>
      </w:pPr>
      <w:rPr>
        <w:rFonts w:hint="default"/>
        <w:b/>
      </w:rPr>
    </w:lvl>
  </w:abstractNum>
  <w:abstractNum w:abstractNumId="4" w15:restartNumberingAfterBreak="0">
    <w:nsid w:val="2937679C"/>
    <w:multiLevelType w:val="hybridMultilevel"/>
    <w:tmpl w:val="545490A0"/>
    <w:lvl w:ilvl="0" w:tplc="CE1E099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7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98243A02">
      <w:start w:val="1"/>
      <w:numFmt w:val="bullet"/>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BAE06F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57C2504">
      <w:start w:val="1"/>
      <w:numFmt w:val="bullet"/>
      <w:lvlText w:val="o"/>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92062E">
      <w:start w:val="1"/>
      <w:numFmt w:val="bullet"/>
      <w:lvlText w:val="▪"/>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F0F198">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623FA2">
      <w:start w:val="1"/>
      <w:numFmt w:val="bullet"/>
      <w:lvlText w:val="o"/>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8031AA">
      <w:start w:val="1"/>
      <w:numFmt w:val="bullet"/>
      <w:lvlText w:val="▪"/>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B70516"/>
    <w:multiLevelType w:val="hybridMultilevel"/>
    <w:tmpl w:val="AF724E34"/>
    <w:lvl w:ilvl="0" w:tplc="B90EE07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61352">
      <w:start w:val="1"/>
      <w:numFmt w:val="bullet"/>
      <w:lvlRestart w:val="0"/>
      <w:lvlText w:val="-"/>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E79E6">
      <w:start w:val="1"/>
      <w:numFmt w:val="bullet"/>
      <w:lvlText w:val="▪"/>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FA63EA">
      <w:start w:val="1"/>
      <w:numFmt w:val="bullet"/>
      <w:lvlText w:val="•"/>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8677A">
      <w:start w:val="1"/>
      <w:numFmt w:val="bullet"/>
      <w:lvlText w:val="o"/>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4E33E">
      <w:start w:val="1"/>
      <w:numFmt w:val="bullet"/>
      <w:lvlText w:val="▪"/>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24BAA">
      <w:start w:val="1"/>
      <w:numFmt w:val="bullet"/>
      <w:lvlText w:val="•"/>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476DE">
      <w:start w:val="1"/>
      <w:numFmt w:val="bullet"/>
      <w:lvlText w:val="o"/>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0AB58">
      <w:start w:val="1"/>
      <w:numFmt w:val="bullet"/>
      <w:lvlText w:val="▪"/>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F23034"/>
    <w:multiLevelType w:val="hybridMultilevel"/>
    <w:tmpl w:val="E29E4298"/>
    <w:lvl w:ilvl="0" w:tplc="514A15FC">
      <w:start w:val="3"/>
      <w:numFmt w:val="decimal"/>
      <w:lvlText w:val="%1"/>
      <w:lvlJc w:val="left"/>
      <w:pPr>
        <w:ind w:left="2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5EAD5FE">
      <w:start w:val="1"/>
      <w:numFmt w:val="lowerLetter"/>
      <w:lvlText w:val="%2"/>
      <w:lvlJc w:val="left"/>
      <w:pPr>
        <w:ind w:left="12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500CD24">
      <w:start w:val="1"/>
      <w:numFmt w:val="lowerRoman"/>
      <w:lvlText w:val="%3"/>
      <w:lvlJc w:val="left"/>
      <w:pPr>
        <w:ind w:left="19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3F4C4DE">
      <w:start w:val="1"/>
      <w:numFmt w:val="decimal"/>
      <w:lvlText w:val="%4"/>
      <w:lvlJc w:val="left"/>
      <w:pPr>
        <w:ind w:left="26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37ED732">
      <w:start w:val="1"/>
      <w:numFmt w:val="lowerLetter"/>
      <w:lvlText w:val="%5"/>
      <w:lvlJc w:val="left"/>
      <w:pPr>
        <w:ind w:left="33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572E282">
      <w:start w:val="1"/>
      <w:numFmt w:val="lowerRoman"/>
      <w:lvlText w:val="%6"/>
      <w:lvlJc w:val="left"/>
      <w:pPr>
        <w:ind w:left="41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F60C698">
      <w:start w:val="1"/>
      <w:numFmt w:val="decimal"/>
      <w:lvlText w:val="%7"/>
      <w:lvlJc w:val="left"/>
      <w:pPr>
        <w:ind w:left="48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B626F3A">
      <w:start w:val="1"/>
      <w:numFmt w:val="lowerLetter"/>
      <w:lvlText w:val="%8"/>
      <w:lvlJc w:val="left"/>
      <w:pPr>
        <w:ind w:left="55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B5C050E">
      <w:start w:val="1"/>
      <w:numFmt w:val="lowerRoman"/>
      <w:lvlText w:val="%9"/>
      <w:lvlJc w:val="left"/>
      <w:pPr>
        <w:ind w:left="62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4B5B81"/>
    <w:multiLevelType w:val="hybridMultilevel"/>
    <w:tmpl w:val="C4E6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A0FE2"/>
    <w:multiLevelType w:val="hybridMultilevel"/>
    <w:tmpl w:val="C4E6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706D6"/>
    <w:multiLevelType w:val="hybridMultilevel"/>
    <w:tmpl w:val="EFD08AA0"/>
    <w:lvl w:ilvl="0" w:tplc="B0E2415E">
      <w:start w:val="1"/>
      <w:numFmt w:val="decimal"/>
      <w:lvlText w:val="%1."/>
      <w:lvlJc w:val="left"/>
      <w:pPr>
        <w:ind w:left="7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A1F21"/>
    <w:multiLevelType w:val="hybridMultilevel"/>
    <w:tmpl w:val="5EBCEA1E"/>
    <w:lvl w:ilvl="0" w:tplc="B0E2415E">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1" w15:restartNumberingAfterBreak="0">
    <w:nsid w:val="47A37E2B"/>
    <w:multiLevelType w:val="hybridMultilevel"/>
    <w:tmpl w:val="02D278F8"/>
    <w:lvl w:ilvl="0" w:tplc="37FC23E4">
      <w:start w:val="1"/>
      <w:numFmt w:val="bullet"/>
      <w:lvlText w:val="-"/>
      <w:lvlJc w:val="left"/>
      <w:pPr>
        <w:ind w:left="352"/>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1" w:tplc="3BD81D5E">
      <w:start w:val="1"/>
      <w:numFmt w:val="bullet"/>
      <w:lvlText w:val="o"/>
      <w:lvlJc w:val="left"/>
      <w:pPr>
        <w:ind w:left="1084"/>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2" w:tplc="F28EBB76">
      <w:start w:val="1"/>
      <w:numFmt w:val="bullet"/>
      <w:lvlText w:val="▪"/>
      <w:lvlJc w:val="left"/>
      <w:pPr>
        <w:ind w:left="1804"/>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3" w:tplc="2234B1BA">
      <w:start w:val="1"/>
      <w:numFmt w:val="bullet"/>
      <w:lvlText w:val="•"/>
      <w:lvlJc w:val="left"/>
      <w:pPr>
        <w:ind w:left="2524"/>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4" w:tplc="D9288242">
      <w:start w:val="1"/>
      <w:numFmt w:val="bullet"/>
      <w:lvlText w:val="o"/>
      <w:lvlJc w:val="left"/>
      <w:pPr>
        <w:ind w:left="3244"/>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5" w:tplc="B0764B42">
      <w:start w:val="1"/>
      <w:numFmt w:val="bullet"/>
      <w:lvlText w:val="▪"/>
      <w:lvlJc w:val="left"/>
      <w:pPr>
        <w:ind w:left="3964"/>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6" w:tplc="83D2B704">
      <w:start w:val="1"/>
      <w:numFmt w:val="bullet"/>
      <w:lvlText w:val="•"/>
      <w:lvlJc w:val="left"/>
      <w:pPr>
        <w:ind w:left="4684"/>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7" w:tplc="B4E8BBEE">
      <w:start w:val="1"/>
      <w:numFmt w:val="bullet"/>
      <w:lvlText w:val="o"/>
      <w:lvlJc w:val="left"/>
      <w:pPr>
        <w:ind w:left="5404"/>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lvl w:ilvl="8" w:tplc="45425326">
      <w:start w:val="1"/>
      <w:numFmt w:val="bullet"/>
      <w:lvlText w:val="▪"/>
      <w:lvlJc w:val="left"/>
      <w:pPr>
        <w:ind w:left="6124"/>
      </w:pPr>
      <w:rPr>
        <w:rFonts w:ascii="B Nazanin" w:eastAsia="B Nazanin" w:hAnsi="B Nazanin" w:cs="B Nazani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5631C2"/>
    <w:multiLevelType w:val="hybridMultilevel"/>
    <w:tmpl w:val="1F9CFDC0"/>
    <w:lvl w:ilvl="0" w:tplc="5C4C3328">
      <w:start w:val="1"/>
      <w:numFmt w:val="decimal"/>
      <w:lvlText w:val="%1-"/>
      <w:lvlJc w:val="left"/>
      <w:pPr>
        <w:ind w:left="1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B67DE8">
      <w:start w:val="1"/>
      <w:numFmt w:val="lowerLetter"/>
      <w:lvlText w:val="%2"/>
      <w:lvlJc w:val="left"/>
      <w:pPr>
        <w:ind w:left="1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86F882">
      <w:start w:val="1"/>
      <w:numFmt w:val="lowerRoman"/>
      <w:lvlText w:val="%3"/>
      <w:lvlJc w:val="left"/>
      <w:pPr>
        <w:ind w:left="2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24DB42">
      <w:start w:val="1"/>
      <w:numFmt w:val="decimal"/>
      <w:lvlText w:val="%4"/>
      <w:lvlJc w:val="left"/>
      <w:pPr>
        <w:ind w:left="2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C6AEB6">
      <w:start w:val="1"/>
      <w:numFmt w:val="lowerLetter"/>
      <w:lvlText w:val="%5"/>
      <w:lvlJc w:val="left"/>
      <w:pPr>
        <w:ind w:left="3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203AF6">
      <w:start w:val="1"/>
      <w:numFmt w:val="lowerRoman"/>
      <w:lvlText w:val="%6"/>
      <w:lvlJc w:val="left"/>
      <w:pPr>
        <w:ind w:left="4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5062A6">
      <w:start w:val="1"/>
      <w:numFmt w:val="decimal"/>
      <w:lvlText w:val="%7"/>
      <w:lvlJc w:val="left"/>
      <w:pPr>
        <w:ind w:left="5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2C6384">
      <w:start w:val="1"/>
      <w:numFmt w:val="lowerLetter"/>
      <w:lvlText w:val="%8"/>
      <w:lvlJc w:val="left"/>
      <w:pPr>
        <w:ind w:left="5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F658D4">
      <w:start w:val="1"/>
      <w:numFmt w:val="lowerRoman"/>
      <w:lvlText w:val="%9"/>
      <w:lvlJc w:val="left"/>
      <w:pPr>
        <w:ind w:left="6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A161E9"/>
    <w:multiLevelType w:val="multilevel"/>
    <w:tmpl w:val="D1E84E74"/>
    <w:lvl w:ilvl="0">
      <w:start w:val="1"/>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15:restartNumberingAfterBreak="0">
    <w:nsid w:val="5DCF2537"/>
    <w:multiLevelType w:val="hybridMultilevel"/>
    <w:tmpl w:val="53AC651E"/>
    <w:lvl w:ilvl="0" w:tplc="B0E2415E">
      <w:start w:val="1"/>
      <w:numFmt w:val="decimal"/>
      <w:lvlText w:val="%1."/>
      <w:lvlJc w:val="left"/>
      <w:pPr>
        <w:ind w:left="7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13232"/>
    <w:multiLevelType w:val="hybridMultilevel"/>
    <w:tmpl w:val="EBB2A5B6"/>
    <w:lvl w:ilvl="0" w:tplc="CE1E099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B230C0">
      <w:start w:val="1"/>
      <w:numFmt w:val="bullet"/>
      <w:lvlRestart w:val="0"/>
      <w:lvlText w:val="✓"/>
      <w:lvlJc w:val="left"/>
      <w:pPr>
        <w:ind w:left="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8243A02">
      <w:start w:val="1"/>
      <w:numFmt w:val="bullet"/>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BAE06F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57C2504">
      <w:start w:val="1"/>
      <w:numFmt w:val="bullet"/>
      <w:lvlText w:val="o"/>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92062E">
      <w:start w:val="1"/>
      <w:numFmt w:val="bullet"/>
      <w:lvlText w:val="▪"/>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F0F198">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623FA2">
      <w:start w:val="1"/>
      <w:numFmt w:val="bullet"/>
      <w:lvlText w:val="o"/>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8031AA">
      <w:start w:val="1"/>
      <w:numFmt w:val="bullet"/>
      <w:lvlText w:val="▪"/>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3F3614"/>
    <w:multiLevelType w:val="hybridMultilevel"/>
    <w:tmpl w:val="539E5EC0"/>
    <w:lvl w:ilvl="0" w:tplc="B0E2415E">
      <w:start w:val="1"/>
      <w:numFmt w:val="decimal"/>
      <w:lvlText w:val="%1."/>
      <w:lvlJc w:val="left"/>
      <w:pPr>
        <w:ind w:left="7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049161">
    <w:abstractNumId w:val="6"/>
  </w:num>
  <w:num w:numId="2" w16cid:durableId="249975121">
    <w:abstractNumId w:val="2"/>
  </w:num>
  <w:num w:numId="3" w16cid:durableId="1393458141">
    <w:abstractNumId w:val="5"/>
  </w:num>
  <w:num w:numId="4" w16cid:durableId="1952126195">
    <w:abstractNumId w:val="15"/>
  </w:num>
  <w:num w:numId="5" w16cid:durableId="1701274745">
    <w:abstractNumId w:val="12"/>
  </w:num>
  <w:num w:numId="6" w16cid:durableId="1492718150">
    <w:abstractNumId w:val="1"/>
  </w:num>
  <w:num w:numId="7" w16cid:durableId="298416551">
    <w:abstractNumId w:val="11"/>
  </w:num>
  <w:num w:numId="8" w16cid:durableId="687945138">
    <w:abstractNumId w:val="13"/>
  </w:num>
  <w:num w:numId="9" w16cid:durableId="811095630">
    <w:abstractNumId w:val="3"/>
  </w:num>
  <w:num w:numId="10" w16cid:durableId="1787768802">
    <w:abstractNumId w:val="4"/>
  </w:num>
  <w:num w:numId="11" w16cid:durableId="394549169">
    <w:abstractNumId w:val="0"/>
  </w:num>
  <w:num w:numId="12" w16cid:durableId="150677093">
    <w:abstractNumId w:val="7"/>
  </w:num>
  <w:num w:numId="13" w16cid:durableId="360788333">
    <w:abstractNumId w:val="10"/>
  </w:num>
  <w:num w:numId="14" w16cid:durableId="1841694262">
    <w:abstractNumId w:val="9"/>
  </w:num>
  <w:num w:numId="15" w16cid:durableId="698746736">
    <w:abstractNumId w:val="14"/>
  </w:num>
  <w:num w:numId="16" w16cid:durableId="1635679429">
    <w:abstractNumId w:val="16"/>
  </w:num>
  <w:num w:numId="17" w16cid:durableId="20152627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D89"/>
    <w:rsid w:val="001B725E"/>
    <w:rsid w:val="0020777E"/>
    <w:rsid w:val="002639BF"/>
    <w:rsid w:val="0040198A"/>
    <w:rsid w:val="004174CD"/>
    <w:rsid w:val="00556C87"/>
    <w:rsid w:val="00571249"/>
    <w:rsid w:val="00577DF5"/>
    <w:rsid w:val="00594D5A"/>
    <w:rsid w:val="005E2C81"/>
    <w:rsid w:val="006E64FD"/>
    <w:rsid w:val="00743A51"/>
    <w:rsid w:val="007C3475"/>
    <w:rsid w:val="007C3AD0"/>
    <w:rsid w:val="008A45A5"/>
    <w:rsid w:val="008A4FD7"/>
    <w:rsid w:val="00905DF7"/>
    <w:rsid w:val="00925D89"/>
    <w:rsid w:val="00980DC1"/>
    <w:rsid w:val="009949FB"/>
    <w:rsid w:val="00A1283B"/>
    <w:rsid w:val="00B1073B"/>
    <w:rsid w:val="00BF42A7"/>
    <w:rsid w:val="00C21BE0"/>
    <w:rsid w:val="00C85B4C"/>
    <w:rsid w:val="00D4526A"/>
    <w:rsid w:val="00DB3029"/>
    <w:rsid w:val="00F24720"/>
    <w:rsid w:val="00F96289"/>
    <w:rsid w:val="00FC6D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4FE7"/>
  <w15:docId w15:val="{0D956A5B-0591-401E-8F8C-3B9AF811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4" w:line="371" w:lineRule="auto"/>
      <w:ind w:left="3"/>
      <w:jc w:val="right"/>
    </w:pPr>
    <w:rPr>
      <w:rFonts w:ascii="B Nazanin" w:eastAsia="B Nazanin" w:hAnsi="B Nazanin" w:cs="B Nazanin"/>
      <w:color w:val="000000"/>
      <w:sz w:val="24"/>
    </w:rPr>
  </w:style>
  <w:style w:type="paragraph" w:styleId="Heading1">
    <w:name w:val="heading 1"/>
    <w:next w:val="Normal"/>
    <w:link w:val="Heading1Char"/>
    <w:uiPriority w:val="9"/>
    <w:unhideWhenUsed/>
    <w:qFormat/>
    <w:pPr>
      <w:keepNext/>
      <w:keepLines/>
      <w:bidi/>
      <w:ind w:left="722"/>
      <w:outlineLvl w:val="0"/>
    </w:pPr>
    <w:rPr>
      <w:rFonts w:ascii="B Nazanin" w:eastAsia="B Nazanin" w:hAnsi="B Nazanin" w:cs="B Nazani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 Nazanin" w:eastAsia="B Nazanin" w:hAnsi="B Nazanin" w:cs="B Nazanin"/>
      <w:b/>
      <w:color w:val="000000"/>
      <w:sz w:val="28"/>
    </w:rPr>
  </w:style>
  <w:style w:type="paragraph" w:styleId="ListParagraph">
    <w:name w:val="List Paragraph"/>
    <w:basedOn w:val="Normal"/>
    <w:uiPriority w:val="34"/>
    <w:qFormat/>
    <w:rsid w:val="00A1283B"/>
    <w:pPr>
      <w:ind w:left="720"/>
      <w:contextualSpacing/>
    </w:pPr>
  </w:style>
  <w:style w:type="paragraph" w:customStyle="1" w:styleId="footnotedescription">
    <w:name w:val="footnote description"/>
    <w:next w:val="Normal"/>
    <w:link w:val="footnotedescriptionChar"/>
    <w:hidden/>
    <w:rsid w:val="00C21BE0"/>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C21BE0"/>
    <w:rPr>
      <w:rFonts w:ascii="Times New Roman" w:eastAsia="Times New Roman" w:hAnsi="Times New Roman" w:cs="Times New Roman"/>
      <w:color w:val="000000"/>
      <w:sz w:val="20"/>
    </w:rPr>
  </w:style>
  <w:style w:type="character" w:customStyle="1" w:styleId="footnotemark">
    <w:name w:val="footnote mark"/>
    <w:hidden/>
    <w:rsid w:val="00C21BE0"/>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6600F-25D5-4A9D-BB9B-0A27DDF3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cp:lastModifiedBy>Safari</cp:lastModifiedBy>
  <cp:revision>3</cp:revision>
  <dcterms:created xsi:type="dcterms:W3CDTF">2024-02-19T10:31:00Z</dcterms:created>
  <dcterms:modified xsi:type="dcterms:W3CDTF">2024-02-21T10:00:00Z</dcterms:modified>
</cp:coreProperties>
</file>