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00C8109" w14:textId="7EE21F7E" w:rsidR="00287D01" w:rsidRDefault="00EE11F3" w:rsidP="00287D01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287D01">
        <w:rPr>
          <w:rFonts w:cs="B Zar" w:hint="cs"/>
          <w:b/>
          <w:bCs/>
          <w:sz w:val="24"/>
          <w:szCs w:val="24"/>
          <w:rtl/>
          <w:lang w:bidi="fa-IR"/>
        </w:rPr>
        <w:t>بسمه تعالی</w:t>
      </w:r>
    </w:p>
    <w:p w14:paraId="0DD4E593" w14:textId="236F342F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0FCCE0" wp14:editId="4E1BEC02">
            <wp:simplePos x="0" y="0"/>
            <wp:positionH relativeFrom="column">
              <wp:posOffset>2340591</wp:posOffset>
            </wp:positionH>
            <wp:positionV relativeFrom="paragraph">
              <wp:posOffset>134648</wp:posOffset>
            </wp:positionV>
            <wp:extent cx="1009650" cy="784747"/>
            <wp:effectExtent l="0" t="0" r="0" b="0"/>
            <wp:wrapNone/>
            <wp:docPr id="1" name="Picture 1" descr="دانشکده علوم پزشکی اسدآب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کده علوم پزشکی اسدآباد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852" cy="794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B77F9F7" w14:textId="77777777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04BD501A" w14:textId="79934FF4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124A851E" w14:textId="78620ABB" w:rsidR="00F9128B" w:rsidRDefault="00F9128B" w:rsidP="00F9128B">
      <w:pPr>
        <w:bidi/>
        <w:spacing w:after="0" w:line="240" w:lineRule="auto"/>
        <w:rPr>
          <w:rFonts w:cs="B Zar"/>
          <w:b/>
          <w:bCs/>
          <w:sz w:val="24"/>
          <w:szCs w:val="24"/>
          <w:rtl/>
          <w:lang w:bidi="fa-IR"/>
        </w:rPr>
      </w:pPr>
    </w:p>
    <w:p w14:paraId="5ABF2DB4" w14:textId="5ABC4584" w:rsidR="00287D01" w:rsidRPr="00A6102E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دانشکده علوم پزشکی و خدمات بهداشتی درمانی </w:t>
      </w:r>
      <w:r w:rsidR="0079189C">
        <w:rPr>
          <w:rFonts w:cs="B Zar" w:hint="cs"/>
          <w:b/>
          <w:bCs/>
          <w:sz w:val="24"/>
          <w:szCs w:val="24"/>
          <w:rtl/>
          <w:lang w:bidi="fa-IR"/>
        </w:rPr>
        <w:t>اسدآباد</w:t>
      </w:r>
    </w:p>
    <w:p w14:paraId="734940C2" w14:textId="77777777" w:rsidR="00581990" w:rsidRPr="00581990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مرکز مطالعات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 و توسعه آموزش </w:t>
      </w:r>
      <w:r w:rsidR="00A15ABE">
        <w:rPr>
          <w:rFonts w:cs="B Zar" w:hint="cs"/>
          <w:b/>
          <w:bCs/>
          <w:sz w:val="24"/>
          <w:szCs w:val="24"/>
          <w:rtl/>
          <w:lang w:bidi="fa-IR"/>
        </w:rPr>
        <w:t xml:space="preserve">علوم 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>پزشکی</w:t>
      </w:r>
    </w:p>
    <w:p w14:paraId="291FB202" w14:textId="3FFCAD33" w:rsidR="001664E1" w:rsidRPr="001664E1" w:rsidRDefault="0027116E" w:rsidP="001664E1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</w:pPr>
      <w:r w:rsidRPr="0027116E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کمیته برنامه ریزی درسی</w:t>
      </w:r>
    </w:p>
    <w:p w14:paraId="0E522C3E" w14:textId="77777777" w:rsidR="00EE11F3" w:rsidRPr="00581990" w:rsidRDefault="00EB19B0" w:rsidP="00581990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فرم </w:t>
      </w:r>
      <w:r w:rsidR="00EE11F3"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طرح درس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9270" w:type="dxa"/>
        <w:tblLook w:val="04A0" w:firstRow="1" w:lastRow="0" w:firstColumn="1" w:lastColumn="0" w:noHBand="0" w:noVBand="1"/>
      </w:tblPr>
      <w:tblGrid>
        <w:gridCol w:w="4498"/>
        <w:gridCol w:w="4772"/>
      </w:tblGrid>
      <w:tr w:rsidR="00947E16" w:rsidRPr="00947E16" w14:paraId="5D22D7FD" w14:textId="77777777" w:rsidTr="0096086E">
        <w:trPr>
          <w:trHeight w:val="440"/>
        </w:trPr>
        <w:tc>
          <w:tcPr>
            <w:tcW w:w="4498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  <w:shd w:val="clear" w:color="auto" w:fill="B8CCE4" w:themeFill="accent1" w:themeFillTint="66"/>
          </w:tcPr>
          <w:p w14:paraId="01780851" w14:textId="73D3A549" w:rsidR="00EB19B0" w:rsidRPr="00760C11" w:rsidRDefault="00EB19B0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کامل درس:</w:t>
            </w:r>
            <w:r w:rsidR="0083793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F2363B" w:rsidRPr="001664E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اصول مدیریت</w:t>
            </w:r>
            <w:r w:rsidR="001664E1" w:rsidRPr="001664E1">
              <w:rPr>
                <w:rFonts w:cs="B Nazanin"/>
                <w:b/>
                <w:bCs/>
                <w:color w:val="000000" w:themeColor="text1"/>
                <w:lang w:bidi="fa-IR"/>
              </w:rPr>
              <w:t xml:space="preserve"> </w:t>
            </w:r>
            <w:r w:rsidR="001664E1" w:rsidRPr="001664E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در</w:t>
            </w:r>
            <w:r w:rsidR="00F2363B" w:rsidRPr="001664E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خدمات پرستاری</w:t>
            </w:r>
          </w:p>
        </w:tc>
        <w:tc>
          <w:tcPr>
            <w:tcW w:w="4772" w:type="dxa"/>
            <w:tcBorders>
              <w:top w:val="single" w:sz="1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4E3AAF8" w14:textId="30E2E42A" w:rsidR="00EB19B0" w:rsidRPr="009B3E4F" w:rsidRDefault="00EB19B0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رشته و مقطع تحصیلی:</w:t>
            </w:r>
            <w:r w:rsidR="00F2363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2363B" w:rsidRPr="001664E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کارشناسی پرستاری</w:t>
            </w:r>
          </w:p>
        </w:tc>
      </w:tr>
      <w:tr w:rsidR="00F2363B" w:rsidRPr="00947E16" w14:paraId="1BAE054D" w14:textId="77777777" w:rsidTr="0096086E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1CC4FFDF" w14:textId="4EB9D0DB" w:rsidR="00F2363B" w:rsidRPr="009B3E4F" w:rsidRDefault="00F2363B" w:rsidP="00CB71E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سال تحصیلی:  </w:t>
            </w:r>
            <w:r w:rsidR="00CB71E4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1404-1405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CB71E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-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نیمسال: </w:t>
            </w:r>
            <w:r w:rsidR="00CB71E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اول</w:t>
            </w:r>
          </w:p>
        </w:tc>
        <w:tc>
          <w:tcPr>
            <w:tcW w:w="477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C98C442" w14:textId="67949B11" w:rsidR="00F2363B" w:rsidRPr="009B3E4F" w:rsidRDefault="00F2363B" w:rsidP="00CB71E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پیش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softHyphen/>
              <w:t xml:space="preserve">نیاز:  </w:t>
            </w:r>
            <w:r w:rsidR="00CB71E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روانشناسی فردی اجتماعی-انسان شناسی/جامعه شناسی در پرستاری- اخلاق پرستاری</w:t>
            </w:r>
          </w:p>
        </w:tc>
      </w:tr>
      <w:tr w:rsidR="00F2363B" w:rsidRPr="00947E16" w14:paraId="3A42B17A" w14:textId="77777777" w:rsidTr="0096086E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E0E0EF8" w14:textId="17BBC6E1" w:rsidR="00F2363B" w:rsidRPr="009B3E4F" w:rsidRDefault="00F2363B" w:rsidP="00F2363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واحد: 2</w:t>
            </w:r>
          </w:p>
        </w:tc>
        <w:tc>
          <w:tcPr>
            <w:tcW w:w="477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C61428A" w14:textId="4D04DD84" w:rsidR="00F2363B" w:rsidRPr="009B3E4F" w:rsidRDefault="00F2363B" w:rsidP="00CB71E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تعداد فراگیران: </w:t>
            </w:r>
            <w:r w:rsidR="00CB71E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25 نفر</w:t>
            </w:r>
          </w:p>
        </w:tc>
      </w:tr>
      <w:tr w:rsidR="00F2363B" w:rsidRPr="00947E16" w14:paraId="548457E8" w14:textId="77777777" w:rsidTr="0096086E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2B9F6D36" w14:textId="40F49EC6" w:rsidR="00F2363B" w:rsidRPr="009B3E4F" w:rsidRDefault="00F2363B" w:rsidP="00CB71E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زمان برگزاری کلاس(روز- ساعت): </w:t>
            </w:r>
            <w:r w:rsidR="00CB71E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سه شنبه ها 8 تا 10</w:t>
            </w:r>
          </w:p>
        </w:tc>
        <w:tc>
          <w:tcPr>
            <w:tcW w:w="477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E2D8CEE" w14:textId="791C2B6F" w:rsidR="00F2363B" w:rsidRPr="009B3E4F" w:rsidRDefault="00F2363B" w:rsidP="00F2363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درس: نظری</w:t>
            </w:r>
            <w:r>
              <w:rPr>
                <w:rFonts w:cs="B Mitra"/>
                <w:szCs w:val="28"/>
                <w:lang w:bidi="fa-IR"/>
              </w:rPr>
              <w:sym w:font="Wingdings" w:char="F06E"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عملی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کارآموزی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  <w:tr w:rsidR="00F2363B" w:rsidRPr="00947E16" w14:paraId="72132E77" w14:textId="77777777" w:rsidTr="0096086E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42D4A20" w14:textId="40E8FA94" w:rsidR="00F2363B" w:rsidRPr="009B3E4F" w:rsidRDefault="00F2363B" w:rsidP="00CB71E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تاریخ شروع کلاس: </w:t>
            </w:r>
            <w:r w:rsidR="00CB71E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8/7/1404</w:t>
            </w:r>
          </w:p>
        </w:tc>
        <w:tc>
          <w:tcPr>
            <w:tcW w:w="477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881AE95" w14:textId="60EFA6D7" w:rsidR="00F2363B" w:rsidRPr="009B3E4F" w:rsidRDefault="00F2363B" w:rsidP="00CB71E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تاریخ خاتمه کلاس: </w:t>
            </w:r>
            <w:r w:rsidR="00CB71E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23/10/1404</w:t>
            </w:r>
          </w:p>
        </w:tc>
      </w:tr>
      <w:tr w:rsidR="00F2363B" w:rsidRPr="00947E16" w14:paraId="09383EAC" w14:textId="77777777" w:rsidTr="0096086E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64EA8F1A" w14:textId="530E72A0" w:rsidR="00F2363B" w:rsidRPr="009B3E4F" w:rsidRDefault="00F2363B" w:rsidP="00F2363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نام و نام خانوادگی مدرس: معصومه رستمی</w:t>
            </w:r>
          </w:p>
        </w:tc>
        <w:tc>
          <w:tcPr>
            <w:tcW w:w="477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580CCA9" w14:textId="35ACBCEC" w:rsidR="00F2363B" w:rsidRPr="009B3E4F" w:rsidRDefault="00F2363B" w:rsidP="00F2363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پست الکترونیک مدرس:</w:t>
            </w:r>
            <w:r>
              <w:rPr>
                <w:rFonts w:cs="B Nazanin"/>
                <w:color w:val="000000" w:themeColor="text1"/>
                <w:sz w:val="20"/>
                <w:szCs w:val="20"/>
              </w:rPr>
              <w:t>rostamimasomeh@ymail.com</w:t>
            </w:r>
          </w:p>
        </w:tc>
      </w:tr>
      <w:tr w:rsidR="00F2363B" w:rsidRPr="00947E16" w14:paraId="58E95D2E" w14:textId="77777777" w:rsidTr="0096086E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4" w:space="0" w:color="31849B" w:themeColor="accent5" w:themeShade="BF"/>
            </w:tcBorders>
          </w:tcPr>
          <w:p w14:paraId="4DC906B4" w14:textId="6C27802C" w:rsidR="00F2363B" w:rsidRPr="009B3E4F" w:rsidRDefault="00F2363B" w:rsidP="00CB71E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 مدرسین:</w:t>
            </w:r>
            <w:r w:rsidR="00CB71E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گروه پرستاری</w:t>
            </w:r>
          </w:p>
        </w:tc>
        <w:tc>
          <w:tcPr>
            <w:tcW w:w="477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4130667" w14:textId="2F4D70BC" w:rsidR="00F2363B" w:rsidRPr="009B3E4F" w:rsidRDefault="00F2363B" w:rsidP="00F2363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مدرس مسئول درس:</w:t>
            </w:r>
            <w:r>
              <w:rPr>
                <w:rFonts w:cs="B Nazani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معصومه رستمی</w:t>
            </w:r>
          </w:p>
        </w:tc>
      </w:tr>
    </w:tbl>
    <w:p w14:paraId="0BA89DA8" w14:textId="77777777" w:rsidR="00EE11F3" w:rsidRPr="00581990" w:rsidRDefault="00EE11F3" w:rsidP="00947E16">
      <w:pPr>
        <w:tabs>
          <w:tab w:val="left" w:pos="1201"/>
        </w:tabs>
        <w:bidi/>
        <w:rPr>
          <w:rFonts w:cs="B Zar"/>
          <w:b/>
          <w:bCs/>
          <w:color w:val="FF0000"/>
          <w:sz w:val="8"/>
          <w:szCs w:val="8"/>
          <w:rtl/>
          <w:lang w:bidi="fa-IR"/>
        </w:rPr>
      </w:pPr>
    </w:p>
    <w:tbl>
      <w:tblPr>
        <w:tblStyle w:val="TableGrid"/>
        <w:bidiVisual/>
        <w:tblW w:w="9270" w:type="dxa"/>
        <w:tblLook w:val="04A0" w:firstRow="1" w:lastRow="0" w:firstColumn="1" w:lastColumn="0" w:noHBand="0" w:noVBand="1"/>
      </w:tblPr>
      <w:tblGrid>
        <w:gridCol w:w="9270"/>
      </w:tblGrid>
      <w:tr w:rsidR="00947E16" w:rsidRPr="00947E16" w14:paraId="5F911953" w14:textId="77777777" w:rsidTr="0096086E">
        <w:trPr>
          <w:trHeight w:val="323"/>
        </w:trPr>
        <w:tc>
          <w:tcPr>
            <w:tcW w:w="9270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EB4F7BE" w14:textId="77777777" w:rsidR="00947E16" w:rsidRPr="00947E16" w:rsidRDefault="00947E16" w:rsidP="003D203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شرح درس:</w:t>
            </w:r>
          </w:p>
        </w:tc>
      </w:tr>
      <w:tr w:rsidR="003D2038" w:rsidRPr="00947E16" w14:paraId="06ECE1AB" w14:textId="77777777" w:rsidTr="0096086E">
        <w:tc>
          <w:tcPr>
            <w:tcW w:w="9270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85752B" w14:textId="7161628B" w:rsidR="003D2038" w:rsidRPr="009E6BD0" w:rsidRDefault="003827AC" w:rsidP="00FD7A78">
            <w:pPr>
              <w:bidi/>
              <w:spacing w:after="0" w:line="276" w:lineRule="auto"/>
              <w:jc w:val="both"/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F2363B" w:rsidRPr="001664E1">
              <w:rPr>
                <w:rFonts w:cs="B Nazanin" w:hint="cs"/>
                <w:sz w:val="24"/>
                <w:szCs w:val="24"/>
                <w:rtl/>
              </w:rPr>
              <w:t>مدیریت و رهبری از نقش هایی است که پرستاران در عرصه های مختلف خدمت و در سطوح متفاوت به عهده دارند. ازاین رو آشنایی پرستاران با مدیریت و رهبری برای تحقق اهداف سازمانی، افزایش کیفیت مراقبت های پرستاری و بهره وری پرستاران اهمیت دارد. این درس دانشجو را برای ایفای نقش مدیریت و رهبری در عرصه های مراقبت پرستاری آماده می سازد. مبانی، اصول و فرآیند مدیریت خدمات پرستاری با تکیه بر ارزش های اسلامی در این درس آموزش داده می شود.</w:t>
            </w:r>
          </w:p>
        </w:tc>
      </w:tr>
    </w:tbl>
    <w:p w14:paraId="7D82497F" w14:textId="77777777" w:rsidR="003D2038" w:rsidRPr="009B3E4F" w:rsidRDefault="003D2038" w:rsidP="001664E1">
      <w:pPr>
        <w:tabs>
          <w:tab w:val="left" w:pos="1201"/>
        </w:tabs>
        <w:bidi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9270" w:type="dxa"/>
        <w:tblLook w:val="04A0" w:firstRow="1" w:lastRow="0" w:firstColumn="1" w:lastColumn="0" w:noHBand="0" w:noVBand="1"/>
      </w:tblPr>
      <w:tblGrid>
        <w:gridCol w:w="9270"/>
      </w:tblGrid>
      <w:tr w:rsidR="009B3E4F" w:rsidRPr="00947E16" w14:paraId="6784FDA4" w14:textId="77777777" w:rsidTr="0096086E">
        <w:tc>
          <w:tcPr>
            <w:tcW w:w="9270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A4A82B5" w14:textId="77777777" w:rsidR="009B3E4F" w:rsidRPr="00947E16" w:rsidRDefault="009B3E4F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گزیده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softHyphen/>
              <w:t>ای از مقررات آموزشی در کلاس درس:</w:t>
            </w:r>
          </w:p>
        </w:tc>
      </w:tr>
      <w:tr w:rsidR="009B3E4F" w:rsidRPr="00947E16" w14:paraId="48A87315" w14:textId="77777777" w:rsidTr="0096086E">
        <w:tc>
          <w:tcPr>
            <w:tcW w:w="9270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4037D01" w14:textId="77777777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موظف است قبل از حضور استاد در کلاس حاضر باشد.</w:t>
            </w:r>
          </w:p>
          <w:p w14:paraId="44DF75F1" w14:textId="5DF9158C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خاموش کردن تلفن همرا</w:t>
            </w:r>
            <w:r w:rsidR="00190F2F">
              <w:rPr>
                <w:rFonts w:cs="B Nazanin" w:hint="cs"/>
                <w:sz w:val="24"/>
                <w:szCs w:val="24"/>
                <w:rtl/>
                <w:lang w:bidi="fa-IR"/>
              </w:rPr>
              <w:t>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کلاس درس الزامی است.</w:t>
            </w:r>
          </w:p>
          <w:p w14:paraId="4BBC6BA7" w14:textId="77777777" w:rsid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فعالیت</w:t>
            </w:r>
            <w:r w:rsidR="008D72E1" w:rsidRP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دانشجو در کلاس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درس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شامل شر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کت فعال در بحث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پاسخ به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سوالات و آمادگی برای یادگیری می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باشد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167ABBFD" w14:textId="77777777" w:rsid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صورتی که غیبت دانشجو در کلاس بیش از 17/4 ساعات جلسات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شود، درس مربوطه حذف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خواهد شد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7D8A95F9" w14:textId="77777777" w:rsidR="009B3E4F" w:rsidRP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به استناد آیین نامه مصوب جلسه258 شورای عالی انقلاب فرهن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>گی کار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نامه رفتار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پوشش حرفه</w:t>
            </w:r>
            <w:r w:rsidR="004279F6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ای دانشجویان طبق لیست پیوست توسط اساتید تکمیل خواهد گردید.</w:t>
            </w:r>
          </w:p>
        </w:tc>
      </w:tr>
    </w:tbl>
    <w:p w14:paraId="0153CFC3" w14:textId="77777777" w:rsidR="009B3E4F" w:rsidRPr="008D72E1" w:rsidRDefault="009B3E4F" w:rsidP="009B3E4F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8D72E1" w:rsidRPr="00947E16" w14:paraId="0FC5438A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7562B3C" w14:textId="77777777" w:rsidR="008D72E1" w:rsidRPr="00947E16" w:rsidRDefault="008D72E1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هدف کلی درس</w:t>
            </w: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8D72E1" w:rsidRPr="00947E16" w14:paraId="6D352C91" w14:textId="77777777" w:rsidTr="00190F2F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DBCC097" w14:textId="4EF85D4A" w:rsidR="004279F6" w:rsidRPr="00760C11" w:rsidRDefault="001664E1" w:rsidP="00A57EC4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664E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آشنا</w:t>
            </w:r>
            <w:r w:rsidRPr="001664E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664E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نمودن</w:t>
            </w:r>
            <w:r w:rsidRPr="001664E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664E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دانشجویان</w:t>
            </w:r>
            <w:r w:rsidRPr="001664E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664E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با</w:t>
            </w:r>
            <w:r w:rsidRPr="001664E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664E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دانش</w:t>
            </w:r>
            <w:r w:rsidRPr="001664E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664E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مدیریت،</w:t>
            </w:r>
            <w:r w:rsidRPr="001664E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664E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اصول</w:t>
            </w:r>
            <w:r w:rsidRPr="001664E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664E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1664E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664E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فرآیند</w:t>
            </w:r>
            <w:r w:rsidRPr="001664E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664E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مدیریت</w:t>
            </w:r>
            <w:r w:rsidRPr="001664E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664E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خدمات</w:t>
            </w:r>
            <w:r w:rsidRPr="001664E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664E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پرستاری</w:t>
            </w:r>
            <w:r w:rsidRPr="001664E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664E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1664E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664E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کاربرد</w:t>
            </w:r>
            <w:r w:rsidRPr="001664E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664E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آن</w:t>
            </w:r>
            <w:r w:rsidRPr="001664E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664E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در</w:t>
            </w:r>
            <w:r w:rsidRPr="001664E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664E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سرپرستی</w:t>
            </w:r>
            <w:r w:rsidRPr="001664E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664E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عرصه</w:t>
            </w:r>
            <w:r w:rsidRPr="001664E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664E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ها</w:t>
            </w:r>
            <w:r w:rsidRPr="001664E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664E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1664E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664E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سطوح</w:t>
            </w:r>
            <w:r w:rsidRPr="001664E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664E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مختلف</w:t>
            </w:r>
            <w:r w:rsidRPr="001664E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664E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1664E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664E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مراقبت</w:t>
            </w:r>
            <w:r w:rsidRPr="001664E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664E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های</w:t>
            </w:r>
            <w:r w:rsidRPr="001664E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664E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پرستاری</w:t>
            </w:r>
            <w:r w:rsidRPr="001664E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664E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با</w:t>
            </w:r>
            <w:r w:rsidRPr="001664E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664E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تاکید</w:t>
            </w:r>
            <w:r w:rsidRPr="001664E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664E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بر</w:t>
            </w:r>
            <w:r w:rsidRPr="001664E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664E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کاربرد</w:t>
            </w:r>
            <w:r w:rsidRPr="001664E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664E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عدالت</w:t>
            </w:r>
            <w:r w:rsidRPr="001664E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664E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1664E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664E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مبانی</w:t>
            </w:r>
            <w:r w:rsidRPr="001664E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664E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مدیریت</w:t>
            </w:r>
            <w:r w:rsidRPr="001664E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664E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اسلامی</w:t>
            </w:r>
            <w:r w:rsidRPr="001664E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 </w:t>
            </w:r>
          </w:p>
        </w:tc>
      </w:tr>
    </w:tbl>
    <w:p w14:paraId="1CA88116" w14:textId="1F8F73A6" w:rsidR="00503093" w:rsidRPr="00854F75" w:rsidRDefault="00503093" w:rsidP="00FD7A78">
      <w:pPr>
        <w:tabs>
          <w:tab w:val="left" w:pos="1201"/>
        </w:tabs>
        <w:bidi/>
        <w:rPr>
          <w:rFonts w:cs="B Nazanin"/>
          <w:color w:val="FF0000"/>
          <w:sz w:val="10"/>
          <w:szCs w:val="10"/>
          <w:rtl/>
        </w:rPr>
      </w:pPr>
    </w:p>
    <w:tbl>
      <w:tblPr>
        <w:tblStyle w:val="TableGrid"/>
        <w:bidiVisual/>
        <w:tblW w:w="9323" w:type="dxa"/>
        <w:tblLook w:val="04A0" w:firstRow="1" w:lastRow="0" w:firstColumn="1" w:lastColumn="0" w:noHBand="0" w:noVBand="1"/>
      </w:tblPr>
      <w:tblGrid>
        <w:gridCol w:w="2098"/>
        <w:gridCol w:w="3621"/>
        <w:gridCol w:w="1009"/>
        <w:gridCol w:w="1197"/>
        <w:gridCol w:w="1398"/>
      </w:tblGrid>
      <w:tr w:rsidR="008D72E1" w:rsidRPr="00A206EC" w14:paraId="1918D2CB" w14:textId="77777777" w:rsidTr="00503093">
        <w:tc>
          <w:tcPr>
            <w:tcW w:w="9323" w:type="dxa"/>
            <w:gridSpan w:val="5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2EA1447" w14:textId="6B90FA6D" w:rsidR="008D72E1" w:rsidRPr="00A206EC" w:rsidRDefault="008D72E1" w:rsidP="00CB71E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اول</w:t>
            </w:r>
            <w:r w:rsidR="00D31A4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D31A4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</w:t>
            </w:r>
            <w:r w:rsidR="00D31A4A"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CB71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8/7/1404</w:t>
            </w:r>
          </w:p>
        </w:tc>
      </w:tr>
      <w:tr w:rsidR="00046FBB" w:rsidRPr="00A206EC" w14:paraId="074B7471" w14:textId="77777777" w:rsidTr="005C339F">
        <w:trPr>
          <w:trHeight w:val="405"/>
        </w:trPr>
        <w:tc>
          <w:tcPr>
            <w:tcW w:w="20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85B77E8" w14:textId="77777777" w:rsidR="00D31A4A" w:rsidRPr="00D31A4A" w:rsidRDefault="00D31A4A" w:rsidP="00DD1E4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2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813E809" w14:textId="77777777" w:rsidR="00D31A4A" w:rsidRPr="00D31A4A" w:rsidRDefault="00D31A4A" w:rsidP="00C62CA9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0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EB95232" w14:textId="77777777" w:rsidR="00D31A4A" w:rsidRPr="00D31A4A" w:rsidRDefault="00D31A4A" w:rsidP="00D31A4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1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6933975" w14:textId="77777777" w:rsidR="00D31A4A" w:rsidRPr="00D31A4A" w:rsidRDefault="00D31A4A" w:rsidP="00D31A4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39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910098E" w14:textId="77777777" w:rsidR="00D31A4A" w:rsidRPr="00D31A4A" w:rsidRDefault="00D31A4A" w:rsidP="00D31A4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1664E1" w:rsidRPr="00A206EC" w14:paraId="6612F0E0" w14:textId="77777777" w:rsidTr="005C339F">
        <w:trPr>
          <w:trHeight w:val="778"/>
        </w:trPr>
        <w:tc>
          <w:tcPr>
            <w:tcW w:w="20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404151D" w14:textId="77777777" w:rsidR="001664E1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معرفی طرح درس و آشنایی اولیه با مدیریت کلاسیک و علمی</w:t>
            </w:r>
          </w:p>
          <w:p w14:paraId="74BEBD15" w14:textId="590D51FE" w:rsidR="001664E1" w:rsidRPr="00D31A4A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362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4" w:space="0" w:color="auto"/>
            </w:tcBorders>
          </w:tcPr>
          <w:p w14:paraId="5F73E9F9" w14:textId="77777777" w:rsidR="001664E1" w:rsidRDefault="001664E1" w:rsidP="001664E1">
            <w:pPr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پس از پایان درس دانشجو باید قادر باشد:</w:t>
            </w:r>
          </w:p>
          <w:p w14:paraId="7CE3E493" w14:textId="77777777" w:rsidR="001664E1" w:rsidRDefault="001664E1" w:rsidP="001664E1">
            <w:pPr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1-تاریخچه و تعريف مديريت و اهميت آن در خدمات بهداشتي درماني را بداند.</w:t>
            </w:r>
          </w:p>
          <w:p w14:paraId="4DC4C38D" w14:textId="77777777" w:rsidR="001664E1" w:rsidRDefault="001664E1" w:rsidP="001664E1">
            <w:pPr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2-تفاوت های مکاتب کلاسیک و نئوکلاسیک را بشناسد.</w:t>
            </w:r>
          </w:p>
          <w:p w14:paraId="37B167D7" w14:textId="0C2E7759" w:rsidR="001664E1" w:rsidRPr="004658B6" w:rsidRDefault="001664E1" w:rsidP="004658B6">
            <w:pPr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3- نظریه</w:t>
            </w:r>
            <w:r>
              <w:rPr>
                <w:rFonts w:cs="B Nazanin"/>
                <w:color w:val="000000" w:themeColor="text1"/>
                <w:sz w:val="20"/>
                <w:szCs w:val="20"/>
              </w:rPr>
              <w:softHyphen/>
            </w: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های نوین در مدیریت را نام ببرد.</w:t>
            </w:r>
          </w:p>
        </w:tc>
        <w:tc>
          <w:tcPr>
            <w:tcW w:w="1009" w:type="dxa"/>
            <w:tcBorders>
              <w:top w:val="single" w:sz="2" w:space="0" w:color="31849B" w:themeColor="accent5" w:themeShade="BF"/>
              <w:left w:val="single" w:sz="4" w:space="0" w:color="auto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74B4B21" w14:textId="77777777" w:rsidR="001A41C4" w:rsidRDefault="001A41C4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  <w:p w14:paraId="0E1B85B5" w14:textId="77777777" w:rsidR="001664E1" w:rsidRDefault="001664E1" w:rsidP="001A41C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664E1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03D96405" w14:textId="77777777" w:rsidR="001A41C4" w:rsidRPr="00E47A2F" w:rsidRDefault="001A41C4" w:rsidP="001A41C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  <w:p w14:paraId="0FBDD574" w14:textId="77777777" w:rsidR="001A41C4" w:rsidRDefault="001A41C4" w:rsidP="001A41C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664E1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2BE96D10" w14:textId="00B2877B" w:rsidR="001A41C4" w:rsidRPr="001664E1" w:rsidRDefault="001A41C4" w:rsidP="001A41C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664E1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</w:tc>
        <w:tc>
          <w:tcPr>
            <w:tcW w:w="11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1A4A00F" w14:textId="3AD0E3AD" w:rsidR="001664E1" w:rsidRPr="001664E1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1664E1">
              <w:rPr>
                <w:rFonts w:cs="B Nazanin" w:hint="cs"/>
                <w:sz w:val="20"/>
                <w:szCs w:val="20"/>
                <w:rtl/>
              </w:rPr>
              <w:t>سخنرانی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-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پرسش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و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پاسخ</w:t>
            </w:r>
          </w:p>
        </w:tc>
        <w:tc>
          <w:tcPr>
            <w:tcW w:w="139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546540B" w14:textId="7ABB416E" w:rsidR="001664E1" w:rsidRPr="001664E1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664E1">
              <w:rPr>
                <w:rFonts w:cs="B Nazanin" w:hint="cs"/>
                <w:sz w:val="20"/>
                <w:szCs w:val="20"/>
                <w:rtl/>
              </w:rPr>
              <w:t>کامپیوتر</w:t>
            </w:r>
            <w:r w:rsidRPr="001664E1">
              <w:rPr>
                <w:rFonts w:cs="B Nazanin"/>
                <w:sz w:val="20"/>
                <w:szCs w:val="20"/>
                <w:rtl/>
              </w:rPr>
              <w:t>-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ویدئو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پروژکتور</w:t>
            </w:r>
            <w:r w:rsidRPr="001664E1">
              <w:rPr>
                <w:rFonts w:cs="B Nazanin"/>
                <w:sz w:val="20"/>
                <w:szCs w:val="20"/>
                <w:rtl/>
              </w:rPr>
              <w:t>-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تخته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ماژیک</w:t>
            </w:r>
            <w:r w:rsidRPr="001664E1">
              <w:rPr>
                <w:rFonts w:cs="B Nazanin"/>
                <w:sz w:val="20"/>
                <w:szCs w:val="20"/>
                <w:rtl/>
              </w:rPr>
              <w:t>-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کتاب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رفرنس</w:t>
            </w:r>
          </w:p>
        </w:tc>
      </w:tr>
      <w:tr w:rsidR="008D72E1" w:rsidRPr="00A206EC" w14:paraId="13AAE79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FAFBB21" w14:textId="2753FE1B" w:rsidR="00A206EC" w:rsidRPr="00A206EC" w:rsidRDefault="00A206EC" w:rsidP="00CB71E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دوم</w:t>
            </w:r>
            <w:r w:rsidR="00D31A4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 w:rsidR="00D31A4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CB71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15/7/1404</w:t>
            </w:r>
          </w:p>
        </w:tc>
      </w:tr>
      <w:tr w:rsidR="00046FBB" w:rsidRPr="00D31A4A" w14:paraId="56D3A33C" w14:textId="77777777" w:rsidTr="005C339F">
        <w:trPr>
          <w:trHeight w:val="405"/>
        </w:trPr>
        <w:tc>
          <w:tcPr>
            <w:tcW w:w="20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E823B7B" w14:textId="77777777" w:rsidR="00046FBB" w:rsidRPr="00D31A4A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2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530B20F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0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82B8ACB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1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9786110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39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A30A26B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1664E1" w:rsidRPr="00D31A4A" w14:paraId="500AE6A9" w14:textId="77777777" w:rsidTr="005C339F">
        <w:trPr>
          <w:trHeight w:val="823"/>
        </w:trPr>
        <w:tc>
          <w:tcPr>
            <w:tcW w:w="20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80B6AAA" w14:textId="77777777" w:rsidR="001664E1" w:rsidRDefault="001664E1" w:rsidP="001664E1">
            <w:pPr>
              <w:bidi/>
              <w:spacing w:line="240" w:lineRule="auto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سازمان و مدیریت</w:t>
            </w:r>
          </w:p>
          <w:p w14:paraId="102A0FC3" w14:textId="6F0F711C" w:rsidR="001664E1" w:rsidRPr="00581990" w:rsidRDefault="001664E1" w:rsidP="001664E1">
            <w:pPr>
              <w:bidi/>
              <w:rPr>
                <w:rFonts w:cs="B Nazanin"/>
                <w:rtl/>
              </w:rPr>
            </w:pPr>
          </w:p>
        </w:tc>
        <w:tc>
          <w:tcPr>
            <w:tcW w:w="362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4" w:space="0" w:color="auto"/>
            </w:tcBorders>
          </w:tcPr>
          <w:p w14:paraId="5DA5743A" w14:textId="77777777" w:rsidR="001664E1" w:rsidRDefault="001664E1" w:rsidP="001664E1">
            <w:pPr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پس از پایان درس دانشجو باید قادر باشد:</w:t>
            </w:r>
          </w:p>
          <w:p w14:paraId="2F68AED6" w14:textId="77777777" w:rsidR="001664E1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1- تعریفی از سازمان ارائه دهد.</w:t>
            </w:r>
          </w:p>
          <w:p w14:paraId="5E081272" w14:textId="77777777" w:rsidR="001664E1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2-ارتباط سازمان و مدیریت را بداند.</w:t>
            </w:r>
          </w:p>
          <w:p w14:paraId="76B87CEC" w14:textId="746A027C" w:rsidR="001664E1" w:rsidRDefault="004658B6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3-انواع سازمان ها</w:t>
            </w:r>
            <w:r w:rsidR="001664E1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را تعریف کند.</w:t>
            </w:r>
          </w:p>
          <w:p w14:paraId="1E9D5DF3" w14:textId="77777777" w:rsidR="001664E1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4-ویژگی های مدیران اثر بخش را برشمارد.</w:t>
            </w:r>
          </w:p>
          <w:p w14:paraId="20B9287C" w14:textId="0ACF9BE5" w:rsidR="001664E1" w:rsidRPr="00FD7A78" w:rsidRDefault="001664E1" w:rsidP="001664E1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5</w:t>
            </w:r>
            <w:r w:rsidRPr="00FD7A78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-وظایف رد</w:t>
            </w:r>
            <w:r w:rsidR="004658B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ه های مختلف مدیران پرستاری را با هم مقایسه کند.</w:t>
            </w:r>
          </w:p>
        </w:tc>
        <w:tc>
          <w:tcPr>
            <w:tcW w:w="1009" w:type="dxa"/>
            <w:tcBorders>
              <w:top w:val="single" w:sz="2" w:space="0" w:color="31849B" w:themeColor="accent5" w:themeShade="BF"/>
              <w:left w:val="single" w:sz="4" w:space="0" w:color="auto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54B6655" w14:textId="77777777" w:rsidR="001A41C4" w:rsidRDefault="001A41C4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  <w:p w14:paraId="4795CDED" w14:textId="77777777" w:rsidR="001664E1" w:rsidRDefault="001664E1" w:rsidP="001A41C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07165D86" w14:textId="77777777" w:rsidR="001A41C4" w:rsidRDefault="001A41C4" w:rsidP="001A41C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664E1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194A530B" w14:textId="77777777" w:rsidR="001A41C4" w:rsidRDefault="001A41C4" w:rsidP="001A41C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664E1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348FB8AF" w14:textId="77777777" w:rsidR="001A41C4" w:rsidRDefault="001A41C4" w:rsidP="001A41C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664E1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7A52CF9F" w14:textId="08ACDF21" w:rsidR="001A41C4" w:rsidRPr="00D31A4A" w:rsidRDefault="001A41C4" w:rsidP="001A41C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664E1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</w:tc>
        <w:tc>
          <w:tcPr>
            <w:tcW w:w="11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B7A3D8D" w14:textId="0DA060C7" w:rsidR="001664E1" w:rsidRPr="00D31A4A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664E1">
              <w:rPr>
                <w:rFonts w:cs="B Nazanin" w:hint="cs"/>
                <w:sz w:val="20"/>
                <w:szCs w:val="20"/>
                <w:rtl/>
              </w:rPr>
              <w:t>سخنرانی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-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پرسش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و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پاسخ</w:t>
            </w:r>
          </w:p>
        </w:tc>
        <w:tc>
          <w:tcPr>
            <w:tcW w:w="139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0993173" w14:textId="04201CFE" w:rsidR="001664E1" w:rsidRPr="00D31A4A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664E1">
              <w:rPr>
                <w:rFonts w:cs="B Nazanin" w:hint="cs"/>
                <w:sz w:val="20"/>
                <w:szCs w:val="20"/>
                <w:rtl/>
              </w:rPr>
              <w:t>کامپیوتر</w:t>
            </w:r>
            <w:r w:rsidRPr="001664E1">
              <w:rPr>
                <w:rFonts w:cs="B Nazanin"/>
                <w:sz w:val="20"/>
                <w:szCs w:val="20"/>
                <w:rtl/>
              </w:rPr>
              <w:t>-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ویدئو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پروژکتور</w:t>
            </w:r>
            <w:r w:rsidRPr="001664E1">
              <w:rPr>
                <w:rFonts w:cs="B Nazanin"/>
                <w:sz w:val="20"/>
                <w:szCs w:val="20"/>
                <w:rtl/>
              </w:rPr>
              <w:t>-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تخته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ماژیک</w:t>
            </w:r>
            <w:r w:rsidRPr="001664E1">
              <w:rPr>
                <w:rFonts w:cs="B Nazanin"/>
                <w:sz w:val="20"/>
                <w:szCs w:val="20"/>
                <w:rtl/>
              </w:rPr>
              <w:t>-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کتاب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رفرنس</w:t>
            </w:r>
          </w:p>
        </w:tc>
      </w:tr>
      <w:tr w:rsidR="00046FBB" w:rsidRPr="00A206EC" w14:paraId="246B7707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D3FD216" w14:textId="19035DED" w:rsidR="00046FBB" w:rsidRPr="00A206EC" w:rsidRDefault="00046FBB" w:rsidP="00CB71E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س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وم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CB71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22/7/1404</w:t>
            </w:r>
          </w:p>
        </w:tc>
      </w:tr>
      <w:tr w:rsidR="00046FBB" w:rsidRPr="00D31A4A" w14:paraId="029F1307" w14:textId="77777777" w:rsidTr="005C339F">
        <w:trPr>
          <w:trHeight w:val="405"/>
        </w:trPr>
        <w:tc>
          <w:tcPr>
            <w:tcW w:w="20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9C203A3" w14:textId="77777777" w:rsidR="00046FBB" w:rsidRPr="00D31A4A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2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312519E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0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0D1E639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1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F7A1203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39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9120037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1664E1" w:rsidRPr="00D31A4A" w14:paraId="0502C6FA" w14:textId="77777777" w:rsidTr="005C339F">
        <w:trPr>
          <w:trHeight w:val="823"/>
        </w:trPr>
        <w:tc>
          <w:tcPr>
            <w:tcW w:w="20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AD24C10" w14:textId="6544E3C7" w:rsidR="001664E1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برنامه ریزی در مدیریت سازمانی</w:t>
            </w:r>
          </w:p>
          <w:p w14:paraId="2BA9AD3D" w14:textId="3E733855" w:rsidR="001664E1" w:rsidRPr="00D31A4A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362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4" w:space="0" w:color="auto"/>
            </w:tcBorders>
          </w:tcPr>
          <w:p w14:paraId="5A909D2C" w14:textId="77777777" w:rsidR="001664E1" w:rsidRDefault="001664E1" w:rsidP="001664E1">
            <w:pPr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پس از پایان درس دانشجو باید قادر باشد:</w:t>
            </w:r>
          </w:p>
          <w:p w14:paraId="78EA92DF" w14:textId="77777777" w:rsidR="001664E1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1-تعریف برنامه ریزی را بداند.</w:t>
            </w:r>
          </w:p>
          <w:p w14:paraId="5A1178CF" w14:textId="77777777" w:rsidR="001664E1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2-ویژگی های برنامه ریزی خوب را بشناسد.</w:t>
            </w:r>
          </w:p>
          <w:p w14:paraId="6B548A84" w14:textId="77777777" w:rsidR="001664E1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3-با برنامه ریزی در حیطه پرستاری آشنا شود.</w:t>
            </w:r>
          </w:p>
          <w:p w14:paraId="599C6799" w14:textId="77777777" w:rsidR="001664E1" w:rsidRDefault="001664E1" w:rsidP="001664E1">
            <w:pPr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4-بتواند مراحل مختلف فرایند پرستاری را نام ببرد.</w:t>
            </w:r>
          </w:p>
          <w:p w14:paraId="634DFAD5" w14:textId="0B2EC5C4" w:rsidR="004658B6" w:rsidRPr="00DD52E5" w:rsidRDefault="004658B6" w:rsidP="004658B6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5-یک موضوع مطرح شده در دوره های کارآموزی را شناسایی و برای حل آن برنامه ریزی کند. </w:t>
            </w:r>
          </w:p>
        </w:tc>
        <w:tc>
          <w:tcPr>
            <w:tcW w:w="1009" w:type="dxa"/>
            <w:tcBorders>
              <w:top w:val="single" w:sz="2" w:space="0" w:color="31849B" w:themeColor="accent5" w:themeShade="BF"/>
              <w:left w:val="single" w:sz="4" w:space="0" w:color="auto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3A1944B" w14:textId="77777777" w:rsidR="004658B6" w:rsidRDefault="004658B6" w:rsidP="004658B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  <w:p w14:paraId="18C2F2EA" w14:textId="77777777" w:rsidR="004658B6" w:rsidRDefault="004658B6" w:rsidP="004658B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01763841" w14:textId="77777777" w:rsidR="004658B6" w:rsidRDefault="004658B6" w:rsidP="004658B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7A66DD33" w14:textId="77777777" w:rsidR="004658B6" w:rsidRDefault="004658B6" w:rsidP="004658B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71307DAD" w14:textId="77777777" w:rsidR="004658B6" w:rsidRDefault="004658B6" w:rsidP="004658B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419CB8B6" w14:textId="3F260801" w:rsidR="004658B6" w:rsidRPr="004658B6" w:rsidRDefault="00595685" w:rsidP="004658B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روانی</w:t>
            </w:r>
            <w:r w:rsidR="004658B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/حرکتی</w:t>
            </w:r>
          </w:p>
        </w:tc>
        <w:tc>
          <w:tcPr>
            <w:tcW w:w="11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D2684F7" w14:textId="686515E0" w:rsidR="001664E1" w:rsidRPr="00D31A4A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664E1">
              <w:rPr>
                <w:rFonts w:cs="B Nazanin" w:hint="cs"/>
                <w:sz w:val="20"/>
                <w:szCs w:val="20"/>
                <w:rtl/>
              </w:rPr>
              <w:t>سخنرانی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-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پرسش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و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پاسخ</w:t>
            </w:r>
          </w:p>
        </w:tc>
        <w:tc>
          <w:tcPr>
            <w:tcW w:w="139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7DB5970" w14:textId="231F7B3B" w:rsidR="001664E1" w:rsidRPr="00D31A4A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664E1">
              <w:rPr>
                <w:rFonts w:cs="B Nazanin" w:hint="cs"/>
                <w:sz w:val="20"/>
                <w:szCs w:val="20"/>
                <w:rtl/>
              </w:rPr>
              <w:t>کامپیوتر</w:t>
            </w:r>
            <w:r w:rsidRPr="001664E1">
              <w:rPr>
                <w:rFonts w:cs="B Nazanin"/>
                <w:sz w:val="20"/>
                <w:szCs w:val="20"/>
                <w:rtl/>
              </w:rPr>
              <w:t>-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ویدئو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پروژکتور</w:t>
            </w:r>
            <w:r w:rsidRPr="001664E1">
              <w:rPr>
                <w:rFonts w:cs="B Nazanin"/>
                <w:sz w:val="20"/>
                <w:szCs w:val="20"/>
                <w:rtl/>
              </w:rPr>
              <w:t>-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تخته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ماژیک</w:t>
            </w:r>
            <w:r w:rsidRPr="001664E1">
              <w:rPr>
                <w:rFonts w:cs="B Nazanin"/>
                <w:sz w:val="20"/>
                <w:szCs w:val="20"/>
                <w:rtl/>
              </w:rPr>
              <w:t>-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کتاب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رفرنس</w:t>
            </w:r>
          </w:p>
        </w:tc>
      </w:tr>
      <w:tr w:rsidR="00046FBB" w:rsidRPr="00A206EC" w14:paraId="246487B9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6981B84" w14:textId="4C57EED7" w:rsidR="00046FBB" w:rsidRPr="00A206EC" w:rsidRDefault="00046FBB" w:rsidP="00CB71E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چهار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CB71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29/7/1404</w:t>
            </w:r>
          </w:p>
        </w:tc>
      </w:tr>
      <w:tr w:rsidR="00046FBB" w:rsidRPr="00D31A4A" w14:paraId="2E1B5EFD" w14:textId="77777777" w:rsidTr="005C339F">
        <w:trPr>
          <w:trHeight w:val="405"/>
        </w:trPr>
        <w:tc>
          <w:tcPr>
            <w:tcW w:w="20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FB785D8" w14:textId="77777777" w:rsidR="00046FBB" w:rsidRPr="00D31A4A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2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E968DCD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0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0CAE59C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1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2D7807E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39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0692E21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1664E1" w:rsidRPr="00D31A4A" w14:paraId="0B0E9C25" w14:textId="77777777" w:rsidTr="005C339F">
        <w:trPr>
          <w:trHeight w:val="805"/>
        </w:trPr>
        <w:tc>
          <w:tcPr>
            <w:tcW w:w="20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B17CFD2" w14:textId="2B27E797" w:rsidR="001664E1" w:rsidRPr="00581990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سازماندهی و اصول آن</w:t>
            </w:r>
          </w:p>
        </w:tc>
        <w:tc>
          <w:tcPr>
            <w:tcW w:w="362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4" w:space="0" w:color="auto"/>
            </w:tcBorders>
          </w:tcPr>
          <w:p w14:paraId="2F9C8C65" w14:textId="77777777" w:rsidR="001664E1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پس از پایان درس دانشجو باید قادر باشد:</w:t>
            </w:r>
          </w:p>
          <w:p w14:paraId="23C2DC6E" w14:textId="77777777" w:rsidR="001664E1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1-سازماندهی و اصل آن را تعریف کند.</w:t>
            </w:r>
          </w:p>
          <w:p w14:paraId="058F245B" w14:textId="01BB42F8" w:rsidR="001664E1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2-مراحل تف</w:t>
            </w:r>
            <w:r w:rsidR="00A6750D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ویض</w:t>
            </w: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اختیار را در مدیریت بشناسد.</w:t>
            </w:r>
          </w:p>
          <w:p w14:paraId="1FC0A18A" w14:textId="77777777" w:rsidR="001664E1" w:rsidRDefault="001664E1" w:rsidP="001664E1">
            <w:pPr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3-تفاوت قدرت و اختیار را برشمارد.</w:t>
            </w:r>
          </w:p>
          <w:p w14:paraId="4FC31AEF" w14:textId="3C01F29D" w:rsidR="004658B6" w:rsidRPr="00DD52E5" w:rsidRDefault="004658B6" w:rsidP="004658B6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4-اصطلاحات اختصاصی در مدیریت سازمانی را بداند.</w:t>
            </w:r>
          </w:p>
        </w:tc>
        <w:tc>
          <w:tcPr>
            <w:tcW w:w="1009" w:type="dxa"/>
            <w:tcBorders>
              <w:top w:val="single" w:sz="2" w:space="0" w:color="31849B" w:themeColor="accent5" w:themeShade="BF"/>
              <w:left w:val="single" w:sz="4" w:space="0" w:color="auto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060CF08" w14:textId="77777777" w:rsidR="001A41C4" w:rsidRDefault="001A41C4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  <w:p w14:paraId="1B710D98" w14:textId="77777777" w:rsidR="001664E1" w:rsidRDefault="001664E1" w:rsidP="001A41C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0C5B4316" w14:textId="77777777" w:rsidR="001A41C4" w:rsidRDefault="001A41C4" w:rsidP="001A41C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664E1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3866891F" w14:textId="77777777" w:rsidR="001A41C4" w:rsidRDefault="001A41C4" w:rsidP="001A41C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664E1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0AED1E77" w14:textId="50A735A4" w:rsidR="001A41C4" w:rsidRPr="00D31A4A" w:rsidRDefault="001A41C4" w:rsidP="001A41C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664E1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</w:tc>
        <w:tc>
          <w:tcPr>
            <w:tcW w:w="11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3997DBB" w14:textId="4D65F027" w:rsidR="001664E1" w:rsidRPr="00D31A4A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664E1">
              <w:rPr>
                <w:rFonts w:cs="B Nazanin" w:hint="cs"/>
                <w:sz w:val="20"/>
                <w:szCs w:val="20"/>
                <w:rtl/>
              </w:rPr>
              <w:t>سخنرانی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-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پرسش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و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پاسخ</w:t>
            </w:r>
          </w:p>
        </w:tc>
        <w:tc>
          <w:tcPr>
            <w:tcW w:w="139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BC54C57" w14:textId="4D7D63E8" w:rsidR="001664E1" w:rsidRPr="00D31A4A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664E1">
              <w:rPr>
                <w:rFonts w:cs="B Nazanin" w:hint="cs"/>
                <w:sz w:val="20"/>
                <w:szCs w:val="20"/>
                <w:rtl/>
              </w:rPr>
              <w:t>کامپیوتر</w:t>
            </w:r>
            <w:r w:rsidRPr="001664E1">
              <w:rPr>
                <w:rFonts w:cs="B Nazanin"/>
                <w:sz w:val="20"/>
                <w:szCs w:val="20"/>
                <w:rtl/>
              </w:rPr>
              <w:t>-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ویدئو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پروژکتور</w:t>
            </w:r>
            <w:r w:rsidRPr="001664E1">
              <w:rPr>
                <w:rFonts w:cs="B Nazanin"/>
                <w:sz w:val="20"/>
                <w:szCs w:val="20"/>
                <w:rtl/>
              </w:rPr>
              <w:t>-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تخته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ماژیک</w:t>
            </w:r>
            <w:r w:rsidRPr="001664E1">
              <w:rPr>
                <w:rFonts w:cs="B Nazanin"/>
                <w:sz w:val="20"/>
                <w:szCs w:val="20"/>
                <w:rtl/>
              </w:rPr>
              <w:t>-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کتاب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رفرنس</w:t>
            </w:r>
          </w:p>
        </w:tc>
      </w:tr>
      <w:tr w:rsidR="00046FBB" w:rsidRPr="00A206EC" w14:paraId="03B9F34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A88F8B4" w14:textId="10054E35" w:rsidR="00046FBB" w:rsidRPr="00A206EC" w:rsidRDefault="00046FBB" w:rsidP="00CB71E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پنج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CB71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6/8/1404</w:t>
            </w:r>
            <w:r w:rsidR="0018373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83733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="0018373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به صورت آنلاین در بستر اسکای روم</w:t>
            </w:r>
          </w:p>
        </w:tc>
      </w:tr>
      <w:tr w:rsidR="00046FBB" w:rsidRPr="00D31A4A" w14:paraId="436E4189" w14:textId="77777777" w:rsidTr="005C339F">
        <w:trPr>
          <w:trHeight w:val="405"/>
        </w:trPr>
        <w:tc>
          <w:tcPr>
            <w:tcW w:w="20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FB59A45" w14:textId="77777777" w:rsidR="00046FBB" w:rsidRPr="00D31A4A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2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4EC0F80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0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F1B7173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1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ADC1B59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39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912059D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1664E1" w:rsidRPr="00D31A4A" w14:paraId="35EC6923" w14:textId="77777777" w:rsidTr="005C339F">
        <w:trPr>
          <w:trHeight w:val="805"/>
        </w:trPr>
        <w:tc>
          <w:tcPr>
            <w:tcW w:w="20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7D4F504" w14:textId="054641AB" w:rsidR="001664E1" w:rsidRPr="001664E1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تصمیم گیری و عناصر مربوط به آن در مدیریت</w:t>
            </w:r>
          </w:p>
        </w:tc>
        <w:tc>
          <w:tcPr>
            <w:tcW w:w="362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4" w:space="0" w:color="auto"/>
            </w:tcBorders>
          </w:tcPr>
          <w:p w14:paraId="3A5E6C52" w14:textId="77777777" w:rsidR="001664E1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پس از پایان درس دانشجو باید قادر باشد:</w:t>
            </w:r>
          </w:p>
          <w:p w14:paraId="536E6A58" w14:textId="77777777" w:rsidR="001664E1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1-نقش تصمیم گیری در مدیریت را بشناسد.</w:t>
            </w:r>
          </w:p>
          <w:p w14:paraId="2E5E9012" w14:textId="517BECEC" w:rsidR="001664E1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2-سبک های تصمیم گیری در مد</w:t>
            </w:r>
            <w:r w:rsidR="00F27C8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ریت را نام ببرد.</w:t>
            </w:r>
          </w:p>
          <w:p w14:paraId="323BDED7" w14:textId="77777777" w:rsidR="001664E1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3-استراتژی های لازم جهت تصمیم گیری خوب را برشمارد. </w:t>
            </w:r>
          </w:p>
          <w:p w14:paraId="59A66450" w14:textId="1BE18E4F" w:rsidR="00F27C8F" w:rsidRPr="00FD7A78" w:rsidRDefault="00F27C8F" w:rsidP="00F27C8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4-عناصر موثر بر تصمیم گیری را برشمارد</w:t>
            </w:r>
          </w:p>
        </w:tc>
        <w:tc>
          <w:tcPr>
            <w:tcW w:w="1009" w:type="dxa"/>
            <w:tcBorders>
              <w:top w:val="single" w:sz="2" w:space="0" w:color="31849B" w:themeColor="accent5" w:themeShade="BF"/>
              <w:left w:val="single" w:sz="4" w:space="0" w:color="auto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4C06264" w14:textId="77777777" w:rsidR="001A41C4" w:rsidRDefault="001A41C4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  <w:p w14:paraId="4646FFB5" w14:textId="77777777" w:rsidR="001664E1" w:rsidRDefault="001664E1" w:rsidP="001A41C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12683F2A" w14:textId="77777777" w:rsidR="001A41C4" w:rsidRDefault="001A41C4" w:rsidP="001A41C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664E1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7802BAFE" w14:textId="77777777" w:rsidR="001A41C4" w:rsidRDefault="001A41C4" w:rsidP="001A41C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664E1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143177B1" w14:textId="77777777" w:rsidR="00F27C8F" w:rsidRPr="00F27C8F" w:rsidRDefault="00F27C8F" w:rsidP="00F27C8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  <w:p w14:paraId="5F632F65" w14:textId="543DDD97" w:rsidR="00F27C8F" w:rsidRPr="00D31A4A" w:rsidRDefault="00F27C8F" w:rsidP="00F27C8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F27C8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</w:tc>
        <w:tc>
          <w:tcPr>
            <w:tcW w:w="11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F3798AF" w14:textId="3190376A" w:rsidR="001664E1" w:rsidRPr="00D31A4A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664E1">
              <w:rPr>
                <w:rFonts w:cs="B Nazanin" w:hint="cs"/>
                <w:sz w:val="20"/>
                <w:szCs w:val="20"/>
                <w:rtl/>
              </w:rPr>
              <w:t>سخنرانی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-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پرسش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و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پاسخ</w:t>
            </w:r>
          </w:p>
        </w:tc>
        <w:tc>
          <w:tcPr>
            <w:tcW w:w="139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CA2A04C" w14:textId="5B28FD31" w:rsidR="00EB6997" w:rsidRPr="00D31A4A" w:rsidRDefault="00183733" w:rsidP="00EB699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664E1">
              <w:rPr>
                <w:rFonts w:cs="B Nazanin" w:hint="cs"/>
                <w:sz w:val="20"/>
                <w:szCs w:val="20"/>
                <w:rtl/>
              </w:rPr>
              <w:t>کامپیوتر</w:t>
            </w:r>
            <w:r w:rsidRPr="001664E1">
              <w:rPr>
                <w:rFonts w:cs="B Nazanin"/>
                <w:sz w:val="20"/>
                <w:szCs w:val="20"/>
                <w:rtl/>
              </w:rPr>
              <w:t>-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ویدئو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پروژکتور</w:t>
            </w:r>
            <w:r w:rsidRPr="001664E1">
              <w:rPr>
                <w:rFonts w:cs="B Nazanin"/>
                <w:sz w:val="20"/>
                <w:szCs w:val="20"/>
                <w:rtl/>
              </w:rPr>
              <w:t>-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تخته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83733">
              <w:rPr>
                <w:rFonts w:ascii="Arial" w:hAnsi="Arial" w:cs="Arial" w:hint="cs"/>
                <w:sz w:val="20"/>
                <w:szCs w:val="20"/>
                <w:rtl/>
              </w:rPr>
              <w:t>–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ماژیک</w:t>
            </w:r>
            <w:r w:rsidRPr="001664E1">
              <w:rPr>
                <w:rFonts w:cs="B Nazanin"/>
                <w:sz w:val="20"/>
                <w:szCs w:val="20"/>
                <w:rtl/>
              </w:rPr>
              <w:t>-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کتاب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رفرنس</w:t>
            </w:r>
            <w:r>
              <w:rPr>
                <w:rFonts w:cs="B Nazanin" w:hint="cs"/>
                <w:sz w:val="20"/>
                <w:szCs w:val="20"/>
                <w:rtl/>
              </w:rPr>
              <w:t>-</w:t>
            </w:r>
            <w:r w:rsidRPr="00183733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AE545F" w:rsidRPr="00183733">
              <w:rPr>
                <w:rFonts w:cs="B Nazanin" w:hint="cs"/>
                <w:sz w:val="20"/>
                <w:szCs w:val="20"/>
                <w:rtl/>
              </w:rPr>
              <w:t>اینترنت و برنامه های کامپیوتری</w:t>
            </w:r>
            <w:r w:rsidR="00AE545F" w:rsidRPr="00516F92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="00AE545F" w:rsidRPr="00516F92">
              <w:rPr>
                <w:rFonts w:cs="B Nazanin" w:hint="cs"/>
                <w:color w:val="000000" w:themeColor="text1"/>
                <w:rtl/>
              </w:rPr>
              <w:lastRenderedPageBreak/>
              <w:t>برگزاری جلسات کلاسی آنلاین</w:t>
            </w:r>
          </w:p>
        </w:tc>
      </w:tr>
      <w:tr w:rsidR="00046FBB" w:rsidRPr="00A206EC" w14:paraId="582039FB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98A4259" w14:textId="67A21F05" w:rsidR="00046FBB" w:rsidRPr="00A206EC" w:rsidRDefault="00046FBB" w:rsidP="00CB71E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جلسه شش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CB71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13/8/1404</w:t>
            </w:r>
          </w:p>
        </w:tc>
      </w:tr>
      <w:tr w:rsidR="00046FBB" w:rsidRPr="00D31A4A" w14:paraId="4277B12C" w14:textId="77777777" w:rsidTr="005C339F">
        <w:trPr>
          <w:trHeight w:val="405"/>
        </w:trPr>
        <w:tc>
          <w:tcPr>
            <w:tcW w:w="20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75D305E" w14:textId="77777777" w:rsidR="00046FBB" w:rsidRPr="00D31A4A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2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D156C59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0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9EA893E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1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59FF38D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39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44F54DF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1664E1" w:rsidRPr="00D31A4A" w14:paraId="7D2976D4" w14:textId="77777777" w:rsidTr="005C339F">
        <w:trPr>
          <w:trHeight w:val="895"/>
        </w:trPr>
        <w:tc>
          <w:tcPr>
            <w:tcW w:w="20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ABDF285" w14:textId="77777777" w:rsidR="001664E1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هدایت و رهبری</w:t>
            </w:r>
          </w:p>
          <w:p w14:paraId="440DC257" w14:textId="41CB295A" w:rsidR="001664E1" w:rsidRPr="00581990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</w:p>
          <w:p w14:paraId="04D4CDBD" w14:textId="7351EBCC" w:rsidR="001664E1" w:rsidRPr="00581990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362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4" w:space="0" w:color="auto"/>
            </w:tcBorders>
          </w:tcPr>
          <w:p w14:paraId="205E4EAA" w14:textId="77777777" w:rsidR="001664E1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پس از پایان درس دانشجو باید قادر باشد:</w:t>
            </w:r>
          </w:p>
          <w:p w14:paraId="5CFCA22D" w14:textId="77777777" w:rsidR="001664E1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1-تفاوت مدیریت و رهبری را بداند.</w:t>
            </w:r>
          </w:p>
          <w:p w14:paraId="62E6910E" w14:textId="77777777" w:rsidR="001664E1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2-ویژگیهای رهبری موثر را بشناسد.</w:t>
            </w:r>
          </w:p>
          <w:p w14:paraId="4257B7D4" w14:textId="31C555D1" w:rsidR="001664E1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3-سبک های مختلف رهبری را نام ببرد</w:t>
            </w:r>
            <w:r w:rsidR="004658B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و با هم مقایسه کند</w:t>
            </w: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.</w:t>
            </w:r>
          </w:p>
          <w:p w14:paraId="3A340F84" w14:textId="77777777" w:rsidR="001664E1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4-مهارت های رهبری را یاد بگیرد.</w:t>
            </w:r>
          </w:p>
          <w:p w14:paraId="4D6A70F7" w14:textId="7A440A13" w:rsidR="001664E1" w:rsidRPr="00DD52E5" w:rsidRDefault="001664E1" w:rsidP="001664E1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5-کاربرد سبک های رهبری در پرستاری را بداند.</w:t>
            </w:r>
          </w:p>
        </w:tc>
        <w:tc>
          <w:tcPr>
            <w:tcW w:w="1009" w:type="dxa"/>
            <w:tcBorders>
              <w:top w:val="single" w:sz="2" w:space="0" w:color="31849B" w:themeColor="accent5" w:themeShade="BF"/>
              <w:left w:val="single" w:sz="4" w:space="0" w:color="auto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F695321" w14:textId="77777777" w:rsidR="001A41C4" w:rsidRDefault="001A41C4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  <w:p w14:paraId="0C994DE2" w14:textId="77777777" w:rsidR="001664E1" w:rsidRDefault="001664E1" w:rsidP="001A41C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7ABE0A49" w14:textId="77777777" w:rsidR="001A41C4" w:rsidRDefault="001A41C4" w:rsidP="001A41C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664E1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26F0FECA" w14:textId="77777777" w:rsidR="001A41C4" w:rsidRDefault="001A41C4" w:rsidP="001A41C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664E1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5DBE73EB" w14:textId="77777777" w:rsidR="001A41C4" w:rsidRPr="001A41C4" w:rsidRDefault="001A41C4" w:rsidP="001A41C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  <w:p w14:paraId="78212D6B" w14:textId="77777777" w:rsidR="001A41C4" w:rsidRDefault="001A41C4" w:rsidP="001A41C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664E1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077C9C42" w14:textId="2BD86466" w:rsidR="001A41C4" w:rsidRPr="00D31A4A" w:rsidRDefault="001A41C4" w:rsidP="001A41C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664E1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</w:tc>
        <w:tc>
          <w:tcPr>
            <w:tcW w:w="11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2FB9114" w14:textId="6B984F91" w:rsidR="001664E1" w:rsidRPr="00D31A4A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664E1">
              <w:rPr>
                <w:rFonts w:cs="B Nazanin" w:hint="cs"/>
                <w:sz w:val="20"/>
                <w:szCs w:val="20"/>
                <w:rtl/>
              </w:rPr>
              <w:t>سخنرانی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-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پرسش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و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پاسخ</w:t>
            </w:r>
          </w:p>
        </w:tc>
        <w:tc>
          <w:tcPr>
            <w:tcW w:w="139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85E8538" w14:textId="78DEAA1C" w:rsidR="001664E1" w:rsidRPr="00D31A4A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664E1">
              <w:rPr>
                <w:rFonts w:cs="B Nazanin" w:hint="cs"/>
                <w:sz w:val="20"/>
                <w:szCs w:val="20"/>
                <w:rtl/>
              </w:rPr>
              <w:t>کامپیوتر</w:t>
            </w:r>
            <w:r w:rsidRPr="001664E1">
              <w:rPr>
                <w:rFonts w:cs="B Nazanin"/>
                <w:sz w:val="20"/>
                <w:szCs w:val="20"/>
                <w:rtl/>
              </w:rPr>
              <w:t>-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ویدئو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پروژکتور</w:t>
            </w:r>
            <w:r w:rsidRPr="001664E1">
              <w:rPr>
                <w:rFonts w:cs="B Nazanin"/>
                <w:sz w:val="20"/>
                <w:szCs w:val="20"/>
                <w:rtl/>
              </w:rPr>
              <w:t>-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تخته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ماژیک</w:t>
            </w:r>
            <w:r w:rsidRPr="001664E1">
              <w:rPr>
                <w:rFonts w:cs="B Nazanin"/>
                <w:sz w:val="20"/>
                <w:szCs w:val="20"/>
                <w:rtl/>
              </w:rPr>
              <w:t>-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کتاب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رفرنس</w:t>
            </w:r>
          </w:p>
        </w:tc>
      </w:tr>
      <w:tr w:rsidR="00046FBB" w:rsidRPr="00A206EC" w14:paraId="09D83D64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3AC099C7" w14:textId="1248D96A" w:rsidR="00046FBB" w:rsidRPr="00A206EC" w:rsidRDefault="00046FBB" w:rsidP="00CB71E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هفت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CB71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20/8/1404</w:t>
            </w:r>
          </w:p>
        </w:tc>
      </w:tr>
      <w:tr w:rsidR="00046FBB" w:rsidRPr="00D31A4A" w14:paraId="180650A1" w14:textId="77777777" w:rsidTr="005C339F">
        <w:trPr>
          <w:trHeight w:val="405"/>
        </w:trPr>
        <w:tc>
          <w:tcPr>
            <w:tcW w:w="20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7B7CD7D" w14:textId="77777777" w:rsidR="00046FBB" w:rsidRPr="00D31A4A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2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1531C09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0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C676721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1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5EC1928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39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D8DE7E7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1664E1" w:rsidRPr="00D31A4A" w14:paraId="4F2174BD" w14:textId="77777777" w:rsidTr="005C339F">
        <w:trPr>
          <w:trHeight w:val="805"/>
        </w:trPr>
        <w:tc>
          <w:tcPr>
            <w:tcW w:w="20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150ED59" w14:textId="35DE7C0A" w:rsidR="001664E1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انگیزش و روش های ایجاد آن در مدیریت سازمانی</w:t>
            </w:r>
          </w:p>
          <w:p w14:paraId="454FDD72" w14:textId="29FE46C6" w:rsidR="001664E1" w:rsidRPr="00D31A4A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362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4" w:space="0" w:color="auto"/>
            </w:tcBorders>
          </w:tcPr>
          <w:p w14:paraId="64C645DD" w14:textId="77777777" w:rsidR="001664E1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پس از پایان درس دانشجو باید قادر باشد:</w:t>
            </w:r>
          </w:p>
          <w:p w14:paraId="257311BE" w14:textId="77777777" w:rsidR="001664E1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1-انگیزش را تعریف کند.</w:t>
            </w:r>
          </w:p>
          <w:p w14:paraId="4A7C736D" w14:textId="77777777" w:rsidR="001664E1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2-نگرش های مدیریتی به انگیزش را نام ببرد.</w:t>
            </w:r>
          </w:p>
          <w:p w14:paraId="2364E86D" w14:textId="77777777" w:rsidR="001664E1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3-بتواند نگرش های مختلف مدیریتی در انگیزیش را با هم مقایسه کند.</w:t>
            </w:r>
          </w:p>
          <w:p w14:paraId="1AFC2D36" w14:textId="35747DF8" w:rsidR="001664E1" w:rsidRPr="00F27C8F" w:rsidRDefault="004658B6" w:rsidP="00CE2CC1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4-یک گزارش موردی از روش های انگیزشی استفاده شده مدیران پرستاری در یکی از محیط های واقعی</w:t>
            </w:r>
            <w:r w:rsidR="00CE2CC1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بالینی کارآموزی خود را تهیه و در کلاس ارائه دهد.</w:t>
            </w:r>
          </w:p>
        </w:tc>
        <w:tc>
          <w:tcPr>
            <w:tcW w:w="1009" w:type="dxa"/>
            <w:tcBorders>
              <w:top w:val="single" w:sz="2" w:space="0" w:color="31849B" w:themeColor="accent5" w:themeShade="BF"/>
              <w:left w:val="single" w:sz="4" w:space="0" w:color="auto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78D2CC4" w14:textId="77777777" w:rsidR="004658B6" w:rsidRDefault="004658B6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  <w:p w14:paraId="4DFB218F" w14:textId="77777777" w:rsidR="001664E1" w:rsidRDefault="001664E1" w:rsidP="004658B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36435A4B" w14:textId="77777777" w:rsidR="004658B6" w:rsidRDefault="004658B6" w:rsidP="004658B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0015681A" w14:textId="77777777" w:rsidR="004658B6" w:rsidRDefault="004658B6" w:rsidP="004658B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5A7E3084" w14:textId="77777777" w:rsidR="004658B6" w:rsidRDefault="004658B6" w:rsidP="004658B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  <w:p w14:paraId="575F2464" w14:textId="646AD7A0" w:rsidR="004658B6" w:rsidRPr="00D31A4A" w:rsidRDefault="004658B6" w:rsidP="004658B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روانی </w:t>
            </w:r>
            <w:r w:rsidR="00F27C8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حرکتی</w:t>
            </w:r>
          </w:p>
        </w:tc>
        <w:tc>
          <w:tcPr>
            <w:tcW w:w="11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C2F4348" w14:textId="72DBEF35" w:rsidR="001664E1" w:rsidRPr="00D31A4A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664E1">
              <w:rPr>
                <w:rFonts w:cs="B Nazanin" w:hint="cs"/>
                <w:sz w:val="20"/>
                <w:szCs w:val="20"/>
                <w:rtl/>
              </w:rPr>
              <w:t>سخنرانی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-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پرسش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و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پاسخ</w:t>
            </w:r>
          </w:p>
        </w:tc>
        <w:tc>
          <w:tcPr>
            <w:tcW w:w="139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60CABA4" w14:textId="687CDE0B" w:rsidR="001664E1" w:rsidRPr="00D31A4A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664E1">
              <w:rPr>
                <w:rFonts w:cs="B Nazanin" w:hint="cs"/>
                <w:sz w:val="20"/>
                <w:szCs w:val="20"/>
                <w:rtl/>
              </w:rPr>
              <w:t>کامپیوتر</w:t>
            </w:r>
            <w:r w:rsidRPr="001664E1">
              <w:rPr>
                <w:rFonts w:cs="B Nazanin"/>
                <w:sz w:val="20"/>
                <w:szCs w:val="20"/>
                <w:rtl/>
              </w:rPr>
              <w:t>-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ویدئو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پروژکتور</w:t>
            </w:r>
            <w:r w:rsidRPr="001664E1">
              <w:rPr>
                <w:rFonts w:cs="B Nazanin"/>
                <w:sz w:val="20"/>
                <w:szCs w:val="20"/>
                <w:rtl/>
              </w:rPr>
              <w:t>-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تخته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ماژیک</w:t>
            </w:r>
            <w:r w:rsidRPr="001664E1">
              <w:rPr>
                <w:rFonts w:cs="B Nazanin"/>
                <w:sz w:val="20"/>
                <w:szCs w:val="20"/>
                <w:rtl/>
              </w:rPr>
              <w:t>-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کتاب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رفرنس</w:t>
            </w:r>
          </w:p>
        </w:tc>
      </w:tr>
      <w:tr w:rsidR="00046FBB" w:rsidRPr="00A206EC" w14:paraId="77C1166F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1885F69" w14:textId="5A8ACACE" w:rsidR="00046FBB" w:rsidRPr="00A206EC" w:rsidRDefault="00046FBB" w:rsidP="00CB71E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هشت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CB71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27/8/1404</w:t>
            </w:r>
          </w:p>
        </w:tc>
      </w:tr>
      <w:tr w:rsidR="00046FBB" w:rsidRPr="00D31A4A" w14:paraId="3425C164" w14:textId="77777777" w:rsidTr="005C339F">
        <w:trPr>
          <w:trHeight w:val="405"/>
        </w:trPr>
        <w:tc>
          <w:tcPr>
            <w:tcW w:w="20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586919E" w14:textId="77777777" w:rsidR="00046FBB" w:rsidRPr="00D31A4A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2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68D2673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0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008F1A2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1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22A7DE2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39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32C437B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1664E1" w:rsidRPr="00D31A4A" w14:paraId="2A89B56B" w14:textId="77777777" w:rsidTr="005C339F">
        <w:trPr>
          <w:trHeight w:val="760"/>
        </w:trPr>
        <w:tc>
          <w:tcPr>
            <w:tcW w:w="20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54DA4E5" w14:textId="77777777" w:rsidR="001664E1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نظارت کنترل ارزشیابی</w:t>
            </w:r>
          </w:p>
          <w:p w14:paraId="2778EEE6" w14:textId="33496BB1" w:rsidR="001664E1" w:rsidRPr="00D31A4A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362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4" w:space="0" w:color="auto"/>
            </w:tcBorders>
          </w:tcPr>
          <w:p w14:paraId="473CDDF5" w14:textId="77777777" w:rsidR="001664E1" w:rsidRDefault="001664E1" w:rsidP="00CE2CC1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پس از پایان درس دانشجو باید قادر باشد:</w:t>
            </w:r>
          </w:p>
          <w:p w14:paraId="051BCC96" w14:textId="77777777" w:rsidR="001664E1" w:rsidRDefault="001664E1" w:rsidP="00CE2CC1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1-نظارت،کنترل و ارزشیابی را تعریف کند.</w:t>
            </w:r>
          </w:p>
          <w:p w14:paraId="16843C09" w14:textId="77777777" w:rsidR="001664E1" w:rsidRDefault="001664E1" w:rsidP="00CE2CC1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2-تفاوت های ارزیابی با ارزشیابی را بداند.</w:t>
            </w:r>
          </w:p>
          <w:p w14:paraId="69FFD8D1" w14:textId="77777777" w:rsidR="001664E1" w:rsidRDefault="001664E1" w:rsidP="00CE2CC1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3-اهمیت کنترل و ارزشیابی را نام ببرد.</w:t>
            </w:r>
          </w:p>
          <w:p w14:paraId="5B514D02" w14:textId="77777777" w:rsidR="001664E1" w:rsidRDefault="001664E1" w:rsidP="00CE2CC1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4-روش های ارزشیابی عملکرد در پرستاری را با هم مقایسه کند.</w:t>
            </w:r>
          </w:p>
          <w:p w14:paraId="208BD011" w14:textId="59041C58" w:rsidR="004658B6" w:rsidRPr="00DD52E5" w:rsidRDefault="004658B6" w:rsidP="00CE2CC1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5- مباحث ارزشیابی و کنترل در مدیریت را مهم تلقی کرده و نسبت به ارائه آن در کلاس علاقه نشان دهد.</w:t>
            </w:r>
          </w:p>
        </w:tc>
        <w:tc>
          <w:tcPr>
            <w:tcW w:w="1009" w:type="dxa"/>
            <w:tcBorders>
              <w:top w:val="single" w:sz="2" w:space="0" w:color="31849B" w:themeColor="accent5" w:themeShade="BF"/>
              <w:left w:val="single" w:sz="4" w:space="0" w:color="auto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DC034E9" w14:textId="77777777" w:rsidR="004658B6" w:rsidRDefault="004658B6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  <w:p w14:paraId="21BA996D" w14:textId="77777777" w:rsidR="001664E1" w:rsidRDefault="001664E1" w:rsidP="004658B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0E9CA8B7" w14:textId="77777777" w:rsidR="004658B6" w:rsidRDefault="004658B6" w:rsidP="004658B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69BC6D44" w14:textId="77777777" w:rsidR="004658B6" w:rsidRDefault="004658B6" w:rsidP="004658B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52E2779B" w14:textId="77777777" w:rsidR="004658B6" w:rsidRDefault="004658B6" w:rsidP="004658B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62F25DE7" w14:textId="77777777" w:rsidR="004658B6" w:rsidRDefault="004658B6" w:rsidP="004658B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  <w:p w14:paraId="2EB9F172" w14:textId="070956F1" w:rsidR="004658B6" w:rsidRPr="00D31A4A" w:rsidRDefault="004658B6" w:rsidP="004658B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عاطفی</w:t>
            </w:r>
          </w:p>
        </w:tc>
        <w:tc>
          <w:tcPr>
            <w:tcW w:w="11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AAC6EB0" w14:textId="60E2527C" w:rsidR="001664E1" w:rsidRPr="00D31A4A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664E1">
              <w:rPr>
                <w:rFonts w:cs="B Nazanin" w:hint="cs"/>
                <w:sz w:val="20"/>
                <w:szCs w:val="20"/>
                <w:rtl/>
              </w:rPr>
              <w:t>سخنرانی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-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پرسش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و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پاسخ</w:t>
            </w:r>
          </w:p>
        </w:tc>
        <w:tc>
          <w:tcPr>
            <w:tcW w:w="139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64E7275" w14:textId="762A2E22" w:rsidR="001664E1" w:rsidRPr="00D31A4A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664E1">
              <w:rPr>
                <w:rFonts w:cs="B Nazanin" w:hint="cs"/>
                <w:sz w:val="20"/>
                <w:szCs w:val="20"/>
                <w:rtl/>
              </w:rPr>
              <w:t>کامپیوتر</w:t>
            </w:r>
            <w:r w:rsidRPr="001664E1">
              <w:rPr>
                <w:rFonts w:cs="B Nazanin"/>
                <w:sz w:val="20"/>
                <w:szCs w:val="20"/>
                <w:rtl/>
              </w:rPr>
              <w:t>-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ویدئو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پروژکتور</w:t>
            </w:r>
            <w:r w:rsidRPr="001664E1">
              <w:rPr>
                <w:rFonts w:cs="B Nazanin"/>
                <w:sz w:val="20"/>
                <w:szCs w:val="20"/>
                <w:rtl/>
              </w:rPr>
              <w:t>-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تخته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ماژیک</w:t>
            </w:r>
            <w:r w:rsidRPr="001664E1">
              <w:rPr>
                <w:rFonts w:cs="B Nazanin"/>
                <w:sz w:val="20"/>
                <w:szCs w:val="20"/>
                <w:rtl/>
              </w:rPr>
              <w:t>-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کتاب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رفرنس</w:t>
            </w:r>
          </w:p>
        </w:tc>
      </w:tr>
      <w:tr w:rsidR="00046FBB" w:rsidRPr="00A206EC" w14:paraId="5560636C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0018538" w14:textId="05F4A50F" w:rsidR="00046FBB" w:rsidRPr="00A206EC" w:rsidRDefault="00046FBB" w:rsidP="00CB71E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نه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CB71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4/9/1404</w:t>
            </w:r>
          </w:p>
        </w:tc>
      </w:tr>
      <w:tr w:rsidR="00046FBB" w:rsidRPr="00D31A4A" w14:paraId="57801D4D" w14:textId="77777777" w:rsidTr="005C339F">
        <w:trPr>
          <w:trHeight w:val="405"/>
        </w:trPr>
        <w:tc>
          <w:tcPr>
            <w:tcW w:w="20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DD31B45" w14:textId="77777777" w:rsidR="00046FBB" w:rsidRPr="00D31A4A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2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6CA297D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0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4A69154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1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5221317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39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7432F73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1664E1" w:rsidRPr="00D31A4A" w14:paraId="348740FF" w14:textId="77777777" w:rsidTr="005C339F">
        <w:trPr>
          <w:trHeight w:val="823"/>
        </w:trPr>
        <w:tc>
          <w:tcPr>
            <w:tcW w:w="20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E8B524C" w14:textId="77777777" w:rsidR="001664E1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مدیریت منابع انسانی</w:t>
            </w:r>
          </w:p>
          <w:p w14:paraId="68F0FA99" w14:textId="1D7AE2CE" w:rsidR="001664E1" w:rsidRPr="00D31A4A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362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4" w:space="0" w:color="auto"/>
            </w:tcBorders>
          </w:tcPr>
          <w:p w14:paraId="6642BAC2" w14:textId="77777777" w:rsidR="001664E1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پس از پایان درس دانشجو باید قادر باشد:</w:t>
            </w:r>
          </w:p>
          <w:p w14:paraId="29039B17" w14:textId="77777777" w:rsidR="001664E1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1-اهمیت منابع انسانی در مدیریت را بداند.</w:t>
            </w:r>
          </w:p>
          <w:p w14:paraId="0A618971" w14:textId="77777777" w:rsidR="001664E1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2-روش های پیش بینی نیروی انسانی در شغل پرستاری را نام ببرد.</w:t>
            </w:r>
          </w:p>
          <w:p w14:paraId="5AE25D7C" w14:textId="05B1A7E8" w:rsidR="001664E1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3-روش های محاسبه نیروی</w:t>
            </w:r>
            <w:r w:rsidR="004658B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انسانی در پرستاری را یاد بگیرد.</w:t>
            </w:r>
          </w:p>
          <w:p w14:paraId="3929490C" w14:textId="77777777" w:rsidR="001664E1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4-روش های محاسبه نیروی انسانی را در نوشتن برنامه بخش فرضی بکار ببرد.</w:t>
            </w:r>
          </w:p>
          <w:p w14:paraId="51EC5805" w14:textId="674D7C8A" w:rsidR="001664E1" w:rsidRPr="00FD7A78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FD7A78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lastRenderedPageBreak/>
              <w:t>5-بتواند یک برنامه فرضی شی</w:t>
            </w:r>
            <w:r w:rsidR="004658B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فت پرستاری برای بخش فرضی با استفاده از فرمول های ارائه شده در کلاس  طراحی کند.</w:t>
            </w:r>
          </w:p>
        </w:tc>
        <w:tc>
          <w:tcPr>
            <w:tcW w:w="1009" w:type="dxa"/>
            <w:tcBorders>
              <w:top w:val="single" w:sz="2" w:space="0" w:color="31849B" w:themeColor="accent5" w:themeShade="BF"/>
              <w:left w:val="single" w:sz="4" w:space="0" w:color="auto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68CF4F4" w14:textId="77777777" w:rsidR="001664E1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  <w:p w14:paraId="289E1753" w14:textId="77777777" w:rsidR="004658B6" w:rsidRDefault="004658B6" w:rsidP="004658B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73D8898B" w14:textId="77777777" w:rsidR="004658B6" w:rsidRDefault="004658B6" w:rsidP="004658B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0434E3D0" w14:textId="77777777" w:rsidR="004658B6" w:rsidRDefault="004658B6" w:rsidP="004658B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  <w:p w14:paraId="40D09E89" w14:textId="77777777" w:rsidR="004658B6" w:rsidRDefault="004658B6" w:rsidP="004658B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4658B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1E5ED386" w14:textId="77777777" w:rsidR="004658B6" w:rsidRDefault="004658B6" w:rsidP="004658B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  <w:p w14:paraId="36E588C8" w14:textId="77777777" w:rsidR="004658B6" w:rsidRDefault="004658B6" w:rsidP="004658B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عاطفی</w:t>
            </w:r>
          </w:p>
          <w:p w14:paraId="5BF2D1E3" w14:textId="77777777" w:rsidR="004658B6" w:rsidRDefault="004658B6" w:rsidP="004658B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  <w:p w14:paraId="72F987D6" w14:textId="6B00A763" w:rsidR="004658B6" w:rsidRPr="00D31A4A" w:rsidRDefault="004658B6" w:rsidP="004658B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روانی/حرکتی</w:t>
            </w:r>
          </w:p>
        </w:tc>
        <w:tc>
          <w:tcPr>
            <w:tcW w:w="11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2A0C22D" w14:textId="7F62BC8B" w:rsidR="001664E1" w:rsidRPr="00D31A4A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664E1">
              <w:rPr>
                <w:rFonts w:cs="B Nazanin" w:hint="cs"/>
                <w:sz w:val="20"/>
                <w:szCs w:val="20"/>
                <w:rtl/>
              </w:rPr>
              <w:t>سخنرانی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-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پرسش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و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پاسخ</w:t>
            </w:r>
          </w:p>
        </w:tc>
        <w:tc>
          <w:tcPr>
            <w:tcW w:w="139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AA70568" w14:textId="279A779A" w:rsidR="001664E1" w:rsidRPr="00D31A4A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664E1">
              <w:rPr>
                <w:rFonts w:cs="B Nazanin" w:hint="cs"/>
                <w:sz w:val="20"/>
                <w:szCs w:val="20"/>
                <w:rtl/>
              </w:rPr>
              <w:t>کامپیوتر</w:t>
            </w:r>
            <w:r w:rsidRPr="001664E1">
              <w:rPr>
                <w:rFonts w:cs="B Nazanin"/>
                <w:sz w:val="20"/>
                <w:szCs w:val="20"/>
                <w:rtl/>
              </w:rPr>
              <w:t>-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ویدئو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پروژکتور</w:t>
            </w:r>
            <w:r w:rsidRPr="001664E1">
              <w:rPr>
                <w:rFonts w:cs="B Nazanin"/>
                <w:sz w:val="20"/>
                <w:szCs w:val="20"/>
                <w:rtl/>
              </w:rPr>
              <w:t>-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تخته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ماژیک</w:t>
            </w:r>
            <w:r w:rsidRPr="001664E1">
              <w:rPr>
                <w:rFonts w:cs="B Nazanin"/>
                <w:sz w:val="20"/>
                <w:szCs w:val="20"/>
                <w:rtl/>
              </w:rPr>
              <w:t>-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کتاب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رفرنس</w:t>
            </w:r>
          </w:p>
        </w:tc>
      </w:tr>
      <w:tr w:rsidR="00046FBB" w:rsidRPr="00A206EC" w14:paraId="67BCBE2A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3D544C9" w14:textId="063FB8A2" w:rsidR="00046FBB" w:rsidRPr="00A206EC" w:rsidRDefault="00046FBB" w:rsidP="00CB71E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ده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CB71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11/9/1404</w:t>
            </w:r>
          </w:p>
        </w:tc>
      </w:tr>
      <w:tr w:rsidR="00046FBB" w:rsidRPr="00D31A4A" w14:paraId="47B80D69" w14:textId="77777777" w:rsidTr="005C339F">
        <w:trPr>
          <w:trHeight w:val="405"/>
        </w:trPr>
        <w:tc>
          <w:tcPr>
            <w:tcW w:w="20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ED847B8" w14:textId="77777777" w:rsidR="00046FBB" w:rsidRPr="00D31A4A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2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A443E5A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0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718DABD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1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F8C488B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39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3C7EC11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1664E1" w:rsidRPr="00D31A4A" w14:paraId="641B1AE0" w14:textId="77777777" w:rsidTr="005C339F">
        <w:trPr>
          <w:trHeight w:val="445"/>
        </w:trPr>
        <w:tc>
          <w:tcPr>
            <w:tcW w:w="20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AE748B0" w14:textId="351F9210" w:rsidR="001664E1" w:rsidRPr="00D31A4A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بهسازی نیروی انسانی </w:t>
            </w:r>
          </w:p>
        </w:tc>
        <w:tc>
          <w:tcPr>
            <w:tcW w:w="362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4" w:space="0" w:color="auto"/>
            </w:tcBorders>
          </w:tcPr>
          <w:p w14:paraId="108E7340" w14:textId="77777777" w:rsidR="001664E1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پس از پایان درس دانشجو باید قادر باشد:</w:t>
            </w:r>
          </w:p>
          <w:p w14:paraId="43E8201D" w14:textId="2A31715B" w:rsidR="001664E1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1-</w:t>
            </w:r>
            <w:r w:rsidR="00A41E52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انواع </w:t>
            </w: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روش های بهسازی نیروی انسانی را بشناسد.</w:t>
            </w:r>
          </w:p>
          <w:p w14:paraId="2A236AE4" w14:textId="6CCDDB98" w:rsidR="00F03A0C" w:rsidRDefault="00F03A0C" w:rsidP="00F03A0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2- اهمیت آموزش نیروی انسانی ضمن خدمت را تشریح کند.</w:t>
            </w:r>
          </w:p>
          <w:p w14:paraId="123B92E7" w14:textId="5D084E78" w:rsidR="00F03A0C" w:rsidRDefault="00F03A0C" w:rsidP="00F03A0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3- اصول و قواعد آموزش بزرگسالان را </w:t>
            </w:r>
            <w:r w:rsidR="00A41E52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بشناسد.</w:t>
            </w:r>
          </w:p>
          <w:p w14:paraId="6AECD1C2" w14:textId="319903B5" w:rsidR="00A41E52" w:rsidRDefault="00A41E52" w:rsidP="00A41E5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4-حیطه های مختلف یادگیری را با هم مقایسه کند.</w:t>
            </w:r>
          </w:p>
          <w:p w14:paraId="55750A12" w14:textId="7639B1C2" w:rsidR="001664E1" w:rsidRPr="00A41E52" w:rsidRDefault="00A41E52" w:rsidP="00A41E5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5-مدل های ارزشیابی برنامه های آموزشی در جهت بهسازی کارکنان را با هم مقایسه کند.</w:t>
            </w:r>
          </w:p>
        </w:tc>
        <w:tc>
          <w:tcPr>
            <w:tcW w:w="1009" w:type="dxa"/>
            <w:tcBorders>
              <w:top w:val="single" w:sz="2" w:space="0" w:color="31849B" w:themeColor="accent5" w:themeShade="BF"/>
              <w:left w:val="single" w:sz="4" w:space="0" w:color="auto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8DB2724" w14:textId="77777777" w:rsidR="001A41C4" w:rsidRDefault="001A41C4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  <w:p w14:paraId="6364BA0D" w14:textId="77777777" w:rsidR="001664E1" w:rsidRDefault="001664E1" w:rsidP="001A41C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5A8386E3" w14:textId="77777777" w:rsidR="001A41C4" w:rsidRDefault="001A41C4" w:rsidP="001A41C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664E1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41CF491F" w14:textId="77777777" w:rsidR="00A41E52" w:rsidRDefault="00A41E52" w:rsidP="00A41E5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  <w:p w14:paraId="0E9AB609" w14:textId="1AF4F107" w:rsidR="00A41E52" w:rsidRDefault="00A41E52" w:rsidP="00A41E5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1664E1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634059F1" w14:textId="77777777" w:rsidR="00A41E52" w:rsidRDefault="00A41E52" w:rsidP="00A41E5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1664E1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06103187" w14:textId="36C76831" w:rsidR="00A41E52" w:rsidRPr="00D31A4A" w:rsidRDefault="00A41E52" w:rsidP="00A41E5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664E1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</w:tc>
        <w:tc>
          <w:tcPr>
            <w:tcW w:w="11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1B2F372" w14:textId="4626F7C0" w:rsidR="001664E1" w:rsidRPr="00D31A4A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664E1">
              <w:rPr>
                <w:rFonts w:cs="B Nazanin" w:hint="cs"/>
                <w:sz w:val="20"/>
                <w:szCs w:val="20"/>
                <w:rtl/>
              </w:rPr>
              <w:t>سخنرانی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-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پرسش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و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پاسخ</w:t>
            </w:r>
          </w:p>
        </w:tc>
        <w:tc>
          <w:tcPr>
            <w:tcW w:w="139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1368863" w14:textId="4A72D1A5" w:rsidR="001664E1" w:rsidRPr="00D31A4A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664E1">
              <w:rPr>
                <w:rFonts w:cs="B Nazanin" w:hint="cs"/>
                <w:sz w:val="20"/>
                <w:szCs w:val="20"/>
                <w:rtl/>
              </w:rPr>
              <w:t>کامپیوتر</w:t>
            </w:r>
            <w:r w:rsidRPr="001664E1">
              <w:rPr>
                <w:rFonts w:cs="B Nazanin"/>
                <w:sz w:val="20"/>
                <w:szCs w:val="20"/>
                <w:rtl/>
              </w:rPr>
              <w:t>-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ویدئو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پروژکتور</w:t>
            </w:r>
            <w:r w:rsidRPr="001664E1">
              <w:rPr>
                <w:rFonts w:cs="B Nazanin"/>
                <w:sz w:val="20"/>
                <w:szCs w:val="20"/>
                <w:rtl/>
              </w:rPr>
              <w:t>-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تخته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ماژیک</w:t>
            </w:r>
            <w:r w:rsidRPr="001664E1">
              <w:rPr>
                <w:rFonts w:cs="B Nazanin"/>
                <w:sz w:val="20"/>
                <w:szCs w:val="20"/>
                <w:rtl/>
              </w:rPr>
              <w:t>-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کتاب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رفرنس</w:t>
            </w:r>
          </w:p>
        </w:tc>
      </w:tr>
      <w:tr w:rsidR="00DC3EE1" w14:paraId="61A64922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7EE2E634" w14:textId="1BD5CC23" w:rsidR="00DC3EE1" w:rsidRDefault="00DC3EE1" w:rsidP="00CB71E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="00FD7A7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یازدهم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CB71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18/9/1404</w:t>
            </w:r>
          </w:p>
        </w:tc>
      </w:tr>
      <w:tr w:rsidR="00DC3EE1" w14:paraId="712DACB7" w14:textId="77777777" w:rsidTr="005C339F">
        <w:trPr>
          <w:trHeight w:val="405"/>
        </w:trPr>
        <w:tc>
          <w:tcPr>
            <w:tcW w:w="20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3507B16" w14:textId="77777777" w:rsidR="00DC3EE1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2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018EDDC0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0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60DDD1A9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1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8C1221A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39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64461F5A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1664E1" w14:paraId="10E03CB7" w14:textId="77777777" w:rsidTr="005C339F">
        <w:trPr>
          <w:trHeight w:val="823"/>
        </w:trPr>
        <w:tc>
          <w:tcPr>
            <w:tcW w:w="20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047CD57" w14:textId="50F2A383" w:rsidR="001664E1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مدیریت بحران و بلایا</w:t>
            </w:r>
          </w:p>
        </w:tc>
        <w:tc>
          <w:tcPr>
            <w:tcW w:w="362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4" w:space="0" w:color="auto"/>
            </w:tcBorders>
          </w:tcPr>
          <w:p w14:paraId="2E2C33E2" w14:textId="77777777" w:rsidR="001664E1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پس از پایان درس دانشجو باید قادر باشد:</w:t>
            </w:r>
          </w:p>
          <w:p w14:paraId="70CF27EF" w14:textId="29479EF4" w:rsidR="001664E1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1-مدیریت بحران</w:t>
            </w:r>
            <w:r w:rsidR="004658B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، بلایا</w:t>
            </w: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را تعریف کند.</w:t>
            </w:r>
          </w:p>
          <w:p w14:paraId="563BFCED" w14:textId="6A073F26" w:rsidR="001664E1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2-مراحل</w:t>
            </w:r>
            <w:r w:rsidR="00A41E52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مدیریت بحران و بلایا </w:t>
            </w: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را بشناسد.</w:t>
            </w:r>
          </w:p>
          <w:p w14:paraId="5662E8BD" w14:textId="77777777" w:rsidR="001664E1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3-روش های مقابله با بحران را با هم مقایسه کند.</w:t>
            </w:r>
          </w:p>
          <w:p w14:paraId="2A809383" w14:textId="4927DF01" w:rsidR="001664E1" w:rsidRDefault="00A41E52" w:rsidP="001664E1">
            <w:pPr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4</w:t>
            </w:r>
            <w:r w:rsidR="001664E1" w:rsidRPr="00FD7A78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-</w:t>
            </w: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اعضاء </w:t>
            </w:r>
            <w:r w:rsidRPr="00A41E52">
              <w:rPr>
                <w:rFonts w:cs="B Nazanin"/>
                <w:color w:val="000000" w:themeColor="text1"/>
                <w:sz w:val="20"/>
                <w:szCs w:val="20"/>
                <w:rtl/>
              </w:rPr>
              <w:t>ستاد فرماندهي بحران بيمارستاني</w:t>
            </w: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را لیست کند.</w:t>
            </w:r>
          </w:p>
          <w:p w14:paraId="728B0F97" w14:textId="2467EE69" w:rsidR="004658B6" w:rsidRPr="00FD7A78" w:rsidRDefault="00A41E52" w:rsidP="004658B6">
            <w:pPr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5</w:t>
            </w:r>
            <w:r w:rsidR="004658B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- یک پمفلت آموزشی در حیطه مدیریت بحران و بلایا طراحی کند و به پرسنل بیمارستان </w:t>
            </w: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آموزش</w:t>
            </w:r>
            <w:r w:rsidR="004658B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دهد.</w:t>
            </w:r>
          </w:p>
        </w:tc>
        <w:tc>
          <w:tcPr>
            <w:tcW w:w="1009" w:type="dxa"/>
            <w:tcBorders>
              <w:top w:val="single" w:sz="2" w:space="0" w:color="31849B" w:themeColor="accent5" w:themeShade="BF"/>
              <w:left w:val="single" w:sz="4" w:space="0" w:color="auto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D1730A1" w14:textId="77777777" w:rsidR="004658B6" w:rsidRDefault="004658B6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  <w:p w14:paraId="3DB16BE7" w14:textId="77777777" w:rsidR="001664E1" w:rsidRDefault="001664E1" w:rsidP="004658B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شناختی</w:t>
            </w:r>
          </w:p>
          <w:p w14:paraId="5A854778" w14:textId="77777777" w:rsidR="004658B6" w:rsidRDefault="004658B6" w:rsidP="004658B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7E34837F" w14:textId="77777777" w:rsidR="004658B6" w:rsidRDefault="004658B6" w:rsidP="004658B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4E2C91CE" w14:textId="77777777" w:rsidR="004658B6" w:rsidRDefault="004658B6" w:rsidP="004658B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41300EC9" w14:textId="77777777" w:rsidR="00A41E52" w:rsidRPr="00A41E52" w:rsidRDefault="00A41E52" w:rsidP="004658B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  <w:p w14:paraId="5BE20F30" w14:textId="3E3638DB" w:rsidR="004658B6" w:rsidRDefault="004658B6" w:rsidP="00A41E5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روان</w:t>
            </w:r>
            <w:r w:rsidR="00F27C8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ی/</w:t>
            </w: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حرکتی</w:t>
            </w:r>
          </w:p>
        </w:tc>
        <w:tc>
          <w:tcPr>
            <w:tcW w:w="11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57B3C80" w14:textId="13F3D392" w:rsidR="001664E1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1664E1">
              <w:rPr>
                <w:rFonts w:cs="B Nazanin" w:hint="cs"/>
                <w:sz w:val="20"/>
                <w:szCs w:val="20"/>
                <w:rtl/>
              </w:rPr>
              <w:t>سخنرانی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-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پرسش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و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پاسخ</w:t>
            </w:r>
          </w:p>
        </w:tc>
        <w:tc>
          <w:tcPr>
            <w:tcW w:w="139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31AA95D" w14:textId="31BAD5D1" w:rsidR="001664E1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1664E1">
              <w:rPr>
                <w:rFonts w:cs="B Nazanin" w:hint="cs"/>
                <w:sz w:val="20"/>
                <w:szCs w:val="20"/>
                <w:rtl/>
              </w:rPr>
              <w:t>کامپیوتر</w:t>
            </w:r>
            <w:r w:rsidRPr="001664E1">
              <w:rPr>
                <w:rFonts w:cs="B Nazanin"/>
                <w:sz w:val="20"/>
                <w:szCs w:val="20"/>
                <w:rtl/>
              </w:rPr>
              <w:t>-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ویدئو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پروژکتور</w:t>
            </w:r>
            <w:r w:rsidRPr="001664E1">
              <w:rPr>
                <w:rFonts w:cs="B Nazanin"/>
                <w:sz w:val="20"/>
                <w:szCs w:val="20"/>
                <w:rtl/>
              </w:rPr>
              <w:t>-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تخته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ماژیک</w:t>
            </w:r>
            <w:r w:rsidRPr="001664E1">
              <w:rPr>
                <w:rFonts w:cs="B Nazanin"/>
                <w:sz w:val="20"/>
                <w:szCs w:val="20"/>
                <w:rtl/>
              </w:rPr>
              <w:t>-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کتاب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رفرنس</w:t>
            </w:r>
          </w:p>
        </w:tc>
      </w:tr>
      <w:tr w:rsidR="00DC3EE1" w14:paraId="7D5B0BF1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0585E97D" w14:textId="75B16506" w:rsidR="00DC3EE1" w:rsidRDefault="00DC3EE1" w:rsidP="00EB699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دوازدهم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EB699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27/2/1404</w:t>
            </w:r>
          </w:p>
        </w:tc>
      </w:tr>
      <w:tr w:rsidR="00DC3EE1" w14:paraId="2C37D90B" w14:textId="77777777" w:rsidTr="005C339F">
        <w:trPr>
          <w:trHeight w:val="405"/>
        </w:trPr>
        <w:tc>
          <w:tcPr>
            <w:tcW w:w="20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28E60AD9" w14:textId="77777777" w:rsidR="00DC3EE1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2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C3AE8B2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0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AFDC18B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1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3F6B2E9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39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7A3A5E12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1664E1" w14:paraId="599C013E" w14:textId="77777777" w:rsidTr="005C339F">
        <w:trPr>
          <w:trHeight w:val="805"/>
        </w:trPr>
        <w:tc>
          <w:tcPr>
            <w:tcW w:w="20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3BC24EF" w14:textId="77777777" w:rsidR="001664E1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قوانین انضباتی و حقوقی در پرستاری</w:t>
            </w:r>
          </w:p>
          <w:p w14:paraId="6D90877C" w14:textId="70D9A91B" w:rsidR="001664E1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362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4" w:space="0" w:color="auto"/>
            </w:tcBorders>
          </w:tcPr>
          <w:p w14:paraId="5FD91C70" w14:textId="77777777" w:rsidR="001664E1" w:rsidRDefault="001664E1" w:rsidP="00CE2CC1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پس از پایان درس دانشجو باید قادر باشد:</w:t>
            </w:r>
          </w:p>
          <w:p w14:paraId="2724D9C5" w14:textId="77777777" w:rsidR="001664E1" w:rsidRDefault="001664E1" w:rsidP="00CE2CC1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1-قوانین انضباطی و حقوقی در پرستاری را نام ببرد.</w:t>
            </w:r>
          </w:p>
          <w:p w14:paraId="449C2130" w14:textId="77777777" w:rsidR="003C3B4D" w:rsidRDefault="001664E1" w:rsidP="00CE2CC1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2-انواع استراتژی های برقراری انضباط در پرستاری را بداند.</w:t>
            </w:r>
          </w:p>
          <w:p w14:paraId="13C9B529" w14:textId="77777777" w:rsidR="003C3B4D" w:rsidRDefault="003C3B4D" w:rsidP="00CE2CC1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3-مراحل اداری دریافت تذکرات </w:t>
            </w:r>
            <w:r w:rsidR="00F03A0C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سازمانی را برشمارد.</w:t>
            </w:r>
          </w:p>
          <w:p w14:paraId="3A5855F8" w14:textId="3D3D1901" w:rsidR="00F03A0C" w:rsidRPr="003C3B4D" w:rsidRDefault="00F03A0C" w:rsidP="00CE2CC1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4-عواقب حقوقی دریافت برخی تذکرات سازمانی را با هم مقایسه کند.</w:t>
            </w:r>
          </w:p>
        </w:tc>
        <w:tc>
          <w:tcPr>
            <w:tcW w:w="1009" w:type="dxa"/>
            <w:tcBorders>
              <w:top w:val="single" w:sz="2" w:space="0" w:color="31849B" w:themeColor="accent5" w:themeShade="BF"/>
              <w:left w:val="single" w:sz="4" w:space="0" w:color="auto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4B2EDC7" w14:textId="77777777" w:rsidR="001A41C4" w:rsidRDefault="001A41C4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  <w:p w14:paraId="753D23D5" w14:textId="77777777" w:rsidR="001664E1" w:rsidRDefault="001664E1" w:rsidP="001A41C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0D5C331F" w14:textId="77777777" w:rsidR="001A41C4" w:rsidRDefault="001A41C4" w:rsidP="001A41C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1664E1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21E14CB1" w14:textId="77777777" w:rsidR="00F03A0C" w:rsidRPr="00F03A0C" w:rsidRDefault="00F03A0C" w:rsidP="00F03A0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  <w:p w14:paraId="758E5102" w14:textId="77777777" w:rsidR="00F03A0C" w:rsidRDefault="00F03A0C" w:rsidP="00F03A0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1664E1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69E6EF6C" w14:textId="6FC6B9C7" w:rsidR="00F03A0C" w:rsidRDefault="00F03A0C" w:rsidP="00F03A0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1664E1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</w:tc>
        <w:tc>
          <w:tcPr>
            <w:tcW w:w="11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AF5A838" w14:textId="4D024EF8" w:rsidR="001664E1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1664E1">
              <w:rPr>
                <w:rFonts w:cs="B Nazanin" w:hint="cs"/>
                <w:sz w:val="20"/>
                <w:szCs w:val="20"/>
                <w:rtl/>
              </w:rPr>
              <w:t>سخنرانی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-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پرسش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و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پاسخ</w:t>
            </w:r>
          </w:p>
        </w:tc>
        <w:tc>
          <w:tcPr>
            <w:tcW w:w="139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947267B" w14:textId="01027433" w:rsidR="001664E1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1664E1">
              <w:rPr>
                <w:rFonts w:cs="B Nazanin" w:hint="cs"/>
                <w:sz w:val="20"/>
                <w:szCs w:val="20"/>
                <w:rtl/>
              </w:rPr>
              <w:t>کامپیوتر</w:t>
            </w:r>
            <w:r w:rsidRPr="001664E1">
              <w:rPr>
                <w:rFonts w:cs="B Nazanin"/>
                <w:sz w:val="20"/>
                <w:szCs w:val="20"/>
                <w:rtl/>
              </w:rPr>
              <w:t>-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ویدئو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پروژکتور</w:t>
            </w:r>
            <w:r w:rsidRPr="001664E1">
              <w:rPr>
                <w:rFonts w:cs="B Nazanin"/>
                <w:sz w:val="20"/>
                <w:szCs w:val="20"/>
                <w:rtl/>
              </w:rPr>
              <w:t>-</w:t>
            </w:r>
            <w:r w:rsidR="00F03A0C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تخته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ماژیک</w:t>
            </w:r>
            <w:r w:rsidRPr="001664E1">
              <w:rPr>
                <w:rFonts w:cs="B Nazanin"/>
                <w:sz w:val="20"/>
                <w:szCs w:val="20"/>
                <w:rtl/>
              </w:rPr>
              <w:t>-</w:t>
            </w:r>
            <w:r w:rsidR="00F03A0C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کتاب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رفرنس</w:t>
            </w:r>
          </w:p>
        </w:tc>
      </w:tr>
      <w:tr w:rsidR="00DC3EE1" w14:paraId="03DFB124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50E88914" w14:textId="0151C5F3" w:rsidR="00DC3EE1" w:rsidRDefault="00DC3EE1" w:rsidP="00CB71E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سیزدهم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CB71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25/9/1404</w:t>
            </w:r>
          </w:p>
        </w:tc>
      </w:tr>
      <w:tr w:rsidR="00DC3EE1" w14:paraId="03BFEFFD" w14:textId="77777777" w:rsidTr="005C339F">
        <w:trPr>
          <w:trHeight w:val="405"/>
        </w:trPr>
        <w:tc>
          <w:tcPr>
            <w:tcW w:w="20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79B62A2" w14:textId="77777777" w:rsidR="00DC3EE1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2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F23AF4D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0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708FDA1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1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2EF6EF78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39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524D8A50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1664E1" w14:paraId="5D419577" w14:textId="77777777" w:rsidTr="005C339F">
        <w:trPr>
          <w:trHeight w:val="832"/>
        </w:trPr>
        <w:tc>
          <w:tcPr>
            <w:tcW w:w="20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6EF4C41" w14:textId="41238330" w:rsidR="001664E1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اصول گزارش نویسی و ثبت پرونده در پرستاری</w:t>
            </w:r>
          </w:p>
        </w:tc>
        <w:tc>
          <w:tcPr>
            <w:tcW w:w="362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4" w:space="0" w:color="auto"/>
            </w:tcBorders>
          </w:tcPr>
          <w:p w14:paraId="0A6CAB0C" w14:textId="77777777" w:rsidR="001664E1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پس از پایان درس دانشجو باید قادر باشد:</w:t>
            </w:r>
          </w:p>
          <w:p w14:paraId="05EAA056" w14:textId="77777777" w:rsidR="001664E1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1-اصول صحیح ثبت گزارش در پرستاری را بداند.</w:t>
            </w:r>
          </w:p>
          <w:p w14:paraId="1515C6D5" w14:textId="77777777" w:rsidR="001664E1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2-اهمیت ثبت گزارش در پرستاری را نام ببرد.</w:t>
            </w:r>
          </w:p>
          <w:p w14:paraId="622160DA" w14:textId="7F7986B5" w:rsidR="001664E1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3-روش های جلوگیری از خطاهای پرستاری در ثبت گزارش نویسی را با هم مقایسه کند.</w:t>
            </w:r>
          </w:p>
        </w:tc>
        <w:tc>
          <w:tcPr>
            <w:tcW w:w="1009" w:type="dxa"/>
            <w:tcBorders>
              <w:top w:val="single" w:sz="2" w:space="0" w:color="31849B" w:themeColor="accent5" w:themeShade="BF"/>
              <w:left w:val="single" w:sz="4" w:space="0" w:color="auto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0AA0874" w14:textId="77777777" w:rsidR="001A41C4" w:rsidRDefault="001A41C4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  <w:p w14:paraId="464FB1C1" w14:textId="77777777" w:rsidR="001664E1" w:rsidRDefault="001664E1" w:rsidP="001A41C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0C8145AC" w14:textId="77777777" w:rsidR="001A41C4" w:rsidRDefault="001A41C4" w:rsidP="001A41C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664E1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0DAEAD55" w14:textId="565A8CFB" w:rsidR="001A41C4" w:rsidRDefault="001A41C4" w:rsidP="001A41C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1664E1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</w:tc>
        <w:tc>
          <w:tcPr>
            <w:tcW w:w="11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7097ABF" w14:textId="70FD3380" w:rsidR="001664E1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1664E1">
              <w:rPr>
                <w:rFonts w:cs="B Nazanin" w:hint="cs"/>
                <w:sz w:val="20"/>
                <w:szCs w:val="20"/>
                <w:rtl/>
              </w:rPr>
              <w:t>سخنرانی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-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پرسش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و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پاسخ</w:t>
            </w:r>
          </w:p>
        </w:tc>
        <w:tc>
          <w:tcPr>
            <w:tcW w:w="139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E7E459E" w14:textId="6D9F5D77" w:rsidR="001664E1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1664E1">
              <w:rPr>
                <w:rFonts w:cs="B Nazanin" w:hint="cs"/>
                <w:sz w:val="20"/>
                <w:szCs w:val="20"/>
                <w:rtl/>
              </w:rPr>
              <w:t>کامپیوتر</w:t>
            </w:r>
            <w:r w:rsidRPr="001664E1">
              <w:rPr>
                <w:rFonts w:cs="B Nazanin"/>
                <w:sz w:val="20"/>
                <w:szCs w:val="20"/>
                <w:rtl/>
              </w:rPr>
              <w:t>-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ویدئو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پروژکتور</w:t>
            </w:r>
            <w:r w:rsidRPr="001664E1">
              <w:rPr>
                <w:rFonts w:cs="B Nazanin"/>
                <w:sz w:val="20"/>
                <w:szCs w:val="20"/>
                <w:rtl/>
              </w:rPr>
              <w:t>-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تخته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ماژیک</w:t>
            </w:r>
            <w:r w:rsidRPr="001664E1">
              <w:rPr>
                <w:rFonts w:cs="B Nazanin"/>
                <w:sz w:val="20"/>
                <w:szCs w:val="20"/>
                <w:rtl/>
              </w:rPr>
              <w:t>-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کتاب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رفرنس</w:t>
            </w:r>
          </w:p>
        </w:tc>
      </w:tr>
      <w:tr w:rsidR="00DC3EE1" w14:paraId="520FCFD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380FD29E" w14:textId="000DEA09" w:rsidR="00DC3EE1" w:rsidRDefault="00DC3EE1" w:rsidP="00CB71E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چهاردهم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F03A0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26/9/1404 (جلسه جبرانی 16/10/1404)</w:t>
            </w:r>
            <w:r w:rsidR="0018373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- به صورت آنلاین در بستر اسکای روم</w:t>
            </w:r>
          </w:p>
        </w:tc>
      </w:tr>
      <w:tr w:rsidR="00DC3EE1" w14:paraId="3786C458" w14:textId="77777777" w:rsidTr="005C339F">
        <w:trPr>
          <w:trHeight w:val="405"/>
        </w:trPr>
        <w:tc>
          <w:tcPr>
            <w:tcW w:w="20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3A4454A" w14:textId="77777777" w:rsidR="00DC3EE1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2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00302D9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0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E9105F0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1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C9DB07C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39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48887F41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1664E1" w14:paraId="67F17DBA" w14:textId="77777777" w:rsidTr="005C339F">
        <w:trPr>
          <w:trHeight w:val="868"/>
        </w:trPr>
        <w:tc>
          <w:tcPr>
            <w:tcW w:w="20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82734BE" w14:textId="36809CE9" w:rsidR="001664E1" w:rsidRDefault="005C339F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lastRenderedPageBreak/>
              <w:t>مدیریت زمان و مدیریت مالی</w:t>
            </w:r>
          </w:p>
        </w:tc>
        <w:tc>
          <w:tcPr>
            <w:tcW w:w="362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4" w:space="0" w:color="auto"/>
            </w:tcBorders>
          </w:tcPr>
          <w:p w14:paraId="034491B9" w14:textId="598A2BAF" w:rsidR="005C339F" w:rsidRDefault="005C339F" w:rsidP="005C33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پس از پایان درس دانشجو باید قادر باشد:</w:t>
            </w:r>
          </w:p>
          <w:p w14:paraId="2C46BC8E" w14:textId="3708BFD5" w:rsidR="005C339F" w:rsidRDefault="005C339F" w:rsidP="005C33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1-در خصوص اهمیت زمان و مدیریت آن در سازمان توضیح دهد.</w:t>
            </w:r>
          </w:p>
          <w:p w14:paraId="6BF51726" w14:textId="12E62C89" w:rsidR="00F03A0C" w:rsidRDefault="00A41E52" w:rsidP="00F03A0C">
            <w:pPr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2</w:t>
            </w:r>
            <w:r w:rsidR="00F03A0C" w:rsidRPr="00FD7A78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-قوانین مدیریت زمان را بشناسد.</w:t>
            </w:r>
          </w:p>
          <w:p w14:paraId="354DFC34" w14:textId="49CF5B1C" w:rsidR="00A41E52" w:rsidRDefault="00A41E52" w:rsidP="00A41E52">
            <w:pPr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3-موانع مدیریت زمان در سازمان را نام ببرد.</w:t>
            </w:r>
          </w:p>
          <w:p w14:paraId="543E426B" w14:textId="4278F353" w:rsidR="00A41E52" w:rsidRDefault="00A41E52" w:rsidP="00A41E52">
            <w:pPr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4-نگرش و دیدگاه خود را در خصوص موانع مدیریت زمان بیان کند. </w:t>
            </w:r>
          </w:p>
          <w:p w14:paraId="7B6AF914" w14:textId="3FA439E1" w:rsidR="00E47A2F" w:rsidRDefault="00E47A2F" w:rsidP="00F03A0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5</w:t>
            </w:r>
            <w:r w:rsidR="00F03A0C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- یک پمفلت آموزشی در حیطه مدیریت زمان طراحی کند و به پرسنل بیمارستان </w:t>
            </w: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آموزش دهد.</w:t>
            </w:r>
          </w:p>
          <w:p w14:paraId="0C6B78A8" w14:textId="23CCD417" w:rsidR="005C339F" w:rsidRDefault="00E47A2F" w:rsidP="00E47A2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6-</w:t>
            </w:r>
            <w:r w:rsidR="005C339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-روش های بودجه بندی را نام ببرد.</w:t>
            </w:r>
          </w:p>
          <w:p w14:paraId="025ABD2C" w14:textId="59274D36" w:rsidR="001664E1" w:rsidRDefault="00E47A2F" w:rsidP="005C33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7</w:t>
            </w:r>
            <w:r w:rsidR="005C339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-مراحل و فواید بودجه بندی را </w:t>
            </w: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توضیح دهد</w:t>
            </w:r>
            <w:r w:rsidR="005C339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.</w:t>
            </w:r>
          </w:p>
          <w:p w14:paraId="053CD048" w14:textId="1D97B5AF" w:rsidR="00E47A2F" w:rsidRDefault="00E47A2F" w:rsidP="00E47A2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8-با حرکات سر مطالب گفته شده توسط استاد را تایید کند.</w:t>
            </w:r>
          </w:p>
          <w:p w14:paraId="0188214B" w14:textId="06732804" w:rsidR="00E47A2F" w:rsidRDefault="00E47A2F" w:rsidP="00E47A2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9</w:t>
            </w:r>
            <w:r w:rsidRPr="00E47A2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-اصو</w:t>
            </w: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ل</w:t>
            </w:r>
            <w:r w:rsidRPr="00E47A2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و مقررات بودجه بندی صحیح در سازمان ها را</w:t>
            </w: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لیست کند.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1009" w:type="dxa"/>
            <w:tcBorders>
              <w:top w:val="single" w:sz="2" w:space="0" w:color="31849B" w:themeColor="accent5" w:themeShade="BF"/>
              <w:left w:val="single" w:sz="4" w:space="0" w:color="auto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FC99898" w14:textId="77777777" w:rsidR="001A41C4" w:rsidRDefault="001A41C4" w:rsidP="001A41C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155BD7C0" w14:textId="77777777" w:rsidR="00A41E52" w:rsidRPr="00E47A2F" w:rsidRDefault="00E47A2F" w:rsidP="00A41E5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E47A2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6DD51C99" w14:textId="77777777" w:rsidR="00E47A2F" w:rsidRPr="00E47A2F" w:rsidRDefault="00E47A2F" w:rsidP="00E47A2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14"/>
                <w:szCs w:val="14"/>
                <w:rtl/>
              </w:rPr>
            </w:pPr>
          </w:p>
          <w:p w14:paraId="4F452621" w14:textId="23B70E66" w:rsidR="00E47A2F" w:rsidRPr="00E47A2F" w:rsidRDefault="00E47A2F" w:rsidP="00E47A2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E47A2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3ECC312E" w14:textId="7205193F" w:rsidR="00E47A2F" w:rsidRPr="00E47A2F" w:rsidRDefault="00E47A2F" w:rsidP="00E47A2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E47A2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52CF7EF2" w14:textId="77777777" w:rsidR="00E47A2F" w:rsidRPr="00E47A2F" w:rsidRDefault="00E47A2F" w:rsidP="00E47A2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E47A2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عاطفی</w:t>
            </w:r>
          </w:p>
          <w:p w14:paraId="7D78B232" w14:textId="77777777" w:rsidR="00E47A2F" w:rsidRPr="00E47A2F" w:rsidRDefault="00E47A2F" w:rsidP="00E47A2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  <w:p w14:paraId="56594A74" w14:textId="77777777" w:rsidR="00E47A2F" w:rsidRDefault="00E47A2F" w:rsidP="00E47A2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E47A2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روانی/حرکتی</w:t>
            </w:r>
          </w:p>
          <w:p w14:paraId="5EAE3753" w14:textId="77777777" w:rsidR="00E47A2F" w:rsidRPr="00E47A2F" w:rsidRDefault="00E47A2F" w:rsidP="00E47A2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  <w:p w14:paraId="777900FA" w14:textId="77777777" w:rsidR="00E47A2F" w:rsidRPr="00E47A2F" w:rsidRDefault="00E47A2F" w:rsidP="00E47A2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E47A2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4B03C762" w14:textId="77777777" w:rsidR="00E47A2F" w:rsidRPr="00E47A2F" w:rsidRDefault="00E47A2F" w:rsidP="00E47A2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E47A2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17F95578" w14:textId="77777777" w:rsidR="00E47A2F" w:rsidRPr="00E47A2F" w:rsidRDefault="00E47A2F" w:rsidP="00E47A2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E47A2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عاطفی</w:t>
            </w:r>
          </w:p>
          <w:p w14:paraId="540FFB95" w14:textId="77777777" w:rsidR="00E47A2F" w:rsidRPr="00E47A2F" w:rsidRDefault="00E47A2F" w:rsidP="00E47A2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  <w:p w14:paraId="54ADF8E3" w14:textId="40840C44" w:rsidR="00E47A2F" w:rsidRDefault="00E47A2F" w:rsidP="00E47A2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E47A2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</w:tc>
        <w:tc>
          <w:tcPr>
            <w:tcW w:w="11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9199D5F" w14:textId="7965DBF1" w:rsidR="001664E1" w:rsidRDefault="001664E1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</w:p>
        </w:tc>
        <w:tc>
          <w:tcPr>
            <w:tcW w:w="139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6D58239" w14:textId="4E8621D5" w:rsidR="001664E1" w:rsidRDefault="00183733" w:rsidP="001664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1664E1">
              <w:rPr>
                <w:rFonts w:cs="B Nazanin" w:hint="cs"/>
                <w:sz w:val="20"/>
                <w:szCs w:val="20"/>
                <w:rtl/>
              </w:rPr>
              <w:t>کامپیوتر</w:t>
            </w:r>
            <w:r w:rsidRPr="001664E1">
              <w:rPr>
                <w:rFonts w:cs="B Nazanin"/>
                <w:sz w:val="20"/>
                <w:szCs w:val="20"/>
                <w:rtl/>
              </w:rPr>
              <w:t>-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ویدئو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پروژکتور</w:t>
            </w:r>
            <w:r w:rsidRPr="001664E1">
              <w:rPr>
                <w:rFonts w:cs="B Nazanin"/>
                <w:sz w:val="20"/>
                <w:szCs w:val="20"/>
                <w:rtl/>
              </w:rPr>
              <w:t>-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تخته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83733">
              <w:rPr>
                <w:rFonts w:ascii="Arial" w:hAnsi="Arial" w:cs="Arial" w:hint="cs"/>
                <w:sz w:val="20"/>
                <w:szCs w:val="20"/>
                <w:rtl/>
              </w:rPr>
              <w:t>–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ماژیک</w:t>
            </w:r>
            <w:r w:rsidRPr="001664E1">
              <w:rPr>
                <w:rFonts w:cs="B Nazanin"/>
                <w:sz w:val="20"/>
                <w:szCs w:val="20"/>
                <w:rtl/>
              </w:rPr>
              <w:t>-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کتاب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رفرنس</w:t>
            </w:r>
            <w:r w:rsidRPr="00183733">
              <w:rPr>
                <w:rFonts w:cs="B Nazanin" w:hint="cs"/>
                <w:sz w:val="20"/>
                <w:szCs w:val="20"/>
                <w:rtl/>
              </w:rPr>
              <w:t xml:space="preserve"> اینترنت و برنامه های کامپیوتری</w:t>
            </w:r>
          </w:p>
        </w:tc>
      </w:tr>
      <w:tr w:rsidR="00DC3EE1" w14:paraId="2E9238B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36712B2D" w14:textId="3951280D" w:rsidR="00DC3EE1" w:rsidRDefault="00DC3EE1" w:rsidP="00CB71E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پانزدهم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C339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2/10/1404</w:t>
            </w:r>
          </w:p>
        </w:tc>
      </w:tr>
      <w:tr w:rsidR="00DC3EE1" w14:paraId="0E834EF9" w14:textId="77777777" w:rsidTr="005C339F">
        <w:trPr>
          <w:trHeight w:val="405"/>
        </w:trPr>
        <w:tc>
          <w:tcPr>
            <w:tcW w:w="20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A957B86" w14:textId="77777777" w:rsidR="00DC3EE1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2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3B09761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0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8AC1397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1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C788043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39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35DD86A6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5C339F" w14:paraId="0E6ED504" w14:textId="77777777" w:rsidTr="005C339F">
        <w:trPr>
          <w:trHeight w:val="733"/>
        </w:trPr>
        <w:tc>
          <w:tcPr>
            <w:tcW w:w="20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E795091" w14:textId="022DA357" w:rsidR="005C339F" w:rsidRDefault="005C339F" w:rsidP="005C33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اخلاق و مدیریت اسلامی</w:t>
            </w:r>
          </w:p>
        </w:tc>
        <w:tc>
          <w:tcPr>
            <w:tcW w:w="362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4" w:space="0" w:color="auto"/>
            </w:tcBorders>
          </w:tcPr>
          <w:p w14:paraId="2BDFE446" w14:textId="77777777" w:rsidR="005C339F" w:rsidRDefault="005C339F" w:rsidP="005C33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پس از پایان درس دانشجو باید قادر باشد:</w:t>
            </w:r>
          </w:p>
          <w:p w14:paraId="47451697" w14:textId="77777777" w:rsidR="005C339F" w:rsidRDefault="005C339F" w:rsidP="005C33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1-ویژگی های مدیریت اسلامی را شرح دهد.</w:t>
            </w:r>
          </w:p>
          <w:p w14:paraId="65439F26" w14:textId="4080826F" w:rsidR="005C339F" w:rsidRDefault="005C339F" w:rsidP="005C33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2-کاربرد اخلاق در مدیریت اسلامی را نام ببرد. </w:t>
            </w:r>
          </w:p>
        </w:tc>
        <w:tc>
          <w:tcPr>
            <w:tcW w:w="1009" w:type="dxa"/>
            <w:tcBorders>
              <w:top w:val="single" w:sz="2" w:space="0" w:color="31849B" w:themeColor="accent5" w:themeShade="BF"/>
              <w:left w:val="single" w:sz="4" w:space="0" w:color="auto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D18C587" w14:textId="77777777" w:rsidR="005C339F" w:rsidRDefault="005C339F" w:rsidP="005C33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  <w:p w14:paraId="5A5E806B" w14:textId="77777777" w:rsidR="005C339F" w:rsidRDefault="005C339F" w:rsidP="005C33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457CADE2" w14:textId="7671616F" w:rsidR="005C339F" w:rsidRDefault="005C339F" w:rsidP="005C33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1664E1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</w:tc>
        <w:tc>
          <w:tcPr>
            <w:tcW w:w="11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2033DC9" w14:textId="76B3D3FC" w:rsidR="005C339F" w:rsidRDefault="005C339F" w:rsidP="005C33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1664E1">
              <w:rPr>
                <w:rFonts w:cs="B Nazanin" w:hint="cs"/>
                <w:sz w:val="20"/>
                <w:szCs w:val="20"/>
                <w:rtl/>
              </w:rPr>
              <w:t>سخنرانی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-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پرسش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و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پاسخ</w:t>
            </w:r>
          </w:p>
        </w:tc>
        <w:tc>
          <w:tcPr>
            <w:tcW w:w="139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6A4E194" w14:textId="6BD863B4" w:rsidR="005C339F" w:rsidRDefault="005C339F" w:rsidP="005C33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1664E1">
              <w:rPr>
                <w:rFonts w:cs="B Nazanin" w:hint="cs"/>
                <w:sz w:val="20"/>
                <w:szCs w:val="20"/>
                <w:rtl/>
              </w:rPr>
              <w:t>کامپیوتر</w:t>
            </w:r>
            <w:r w:rsidRPr="001664E1">
              <w:rPr>
                <w:rFonts w:cs="B Nazanin"/>
                <w:sz w:val="20"/>
                <w:szCs w:val="20"/>
                <w:rtl/>
              </w:rPr>
              <w:t>-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ویدئو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پروژکتور</w:t>
            </w:r>
            <w:r w:rsidRPr="001664E1">
              <w:rPr>
                <w:rFonts w:cs="B Nazanin"/>
                <w:sz w:val="20"/>
                <w:szCs w:val="20"/>
                <w:rtl/>
              </w:rPr>
              <w:t>-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تخته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ماژیک</w:t>
            </w:r>
            <w:r w:rsidRPr="001664E1">
              <w:rPr>
                <w:rFonts w:cs="B Nazanin"/>
                <w:sz w:val="20"/>
                <w:szCs w:val="20"/>
                <w:rtl/>
              </w:rPr>
              <w:t>-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کتاب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رفرنس</w:t>
            </w:r>
          </w:p>
        </w:tc>
      </w:tr>
      <w:tr w:rsidR="00DC3EE1" w14:paraId="7ED4EFA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4CEEC3A8" w14:textId="789892EA" w:rsidR="00DC3EE1" w:rsidRDefault="00DC3EE1" w:rsidP="00CB71E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شانزدهم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C339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تاریخ:9/10/1404</w:t>
            </w:r>
          </w:p>
        </w:tc>
      </w:tr>
      <w:tr w:rsidR="00DC3EE1" w14:paraId="74967EF1" w14:textId="77777777" w:rsidTr="005C339F">
        <w:trPr>
          <w:trHeight w:val="405"/>
        </w:trPr>
        <w:tc>
          <w:tcPr>
            <w:tcW w:w="20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9F9C708" w14:textId="77777777" w:rsidR="00DC3EE1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2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0E556C21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0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E21E8E1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1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5EFF719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39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11E76190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5C339F" w14:paraId="01EC61FA" w14:textId="77777777" w:rsidTr="005C339F">
        <w:trPr>
          <w:trHeight w:val="760"/>
        </w:trPr>
        <w:tc>
          <w:tcPr>
            <w:tcW w:w="20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CFD48AA" w14:textId="77777777" w:rsidR="005C339F" w:rsidRDefault="005C339F" w:rsidP="005C33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ارتباطات</w:t>
            </w:r>
          </w:p>
          <w:p w14:paraId="4C90D524" w14:textId="129BFD04" w:rsidR="005C339F" w:rsidRDefault="005C339F" w:rsidP="005C33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362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4" w:space="0" w:color="auto"/>
            </w:tcBorders>
          </w:tcPr>
          <w:p w14:paraId="5BD98629" w14:textId="77777777" w:rsidR="005C339F" w:rsidRDefault="005C339F" w:rsidP="005C33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پس از پایان درس دانشجو باید قادر باشد:</w:t>
            </w:r>
          </w:p>
          <w:p w14:paraId="42FCBC05" w14:textId="77777777" w:rsidR="005C339F" w:rsidRDefault="005C339F" w:rsidP="005C33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1-ارتباطات و فرآیند ارتباطات در سازمان ها را شرح دهد.</w:t>
            </w:r>
          </w:p>
          <w:p w14:paraId="74C5DF95" w14:textId="77777777" w:rsidR="005C339F" w:rsidRDefault="005C339F" w:rsidP="005C33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2- انواع ارتباط در سطوح سازمانی را نام ببرد و با هم مقایسه کند.</w:t>
            </w:r>
          </w:p>
          <w:p w14:paraId="6B4DAE00" w14:textId="661F5A2D" w:rsidR="005C339F" w:rsidRPr="00DC3EE1" w:rsidRDefault="005C339F" w:rsidP="005C339F">
            <w:pPr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3--اهمیت ارتباطات در فعالیت های پرستاری را شرح دهد.</w:t>
            </w:r>
          </w:p>
        </w:tc>
        <w:tc>
          <w:tcPr>
            <w:tcW w:w="1009" w:type="dxa"/>
            <w:tcBorders>
              <w:top w:val="single" w:sz="2" w:space="0" w:color="31849B" w:themeColor="accent5" w:themeShade="BF"/>
              <w:left w:val="single" w:sz="4" w:space="0" w:color="auto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BD364B6" w14:textId="77777777" w:rsidR="005C339F" w:rsidRDefault="005C339F" w:rsidP="005C33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  <w:p w14:paraId="57CB7754" w14:textId="77777777" w:rsidR="005C339F" w:rsidRDefault="005C339F" w:rsidP="005C33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33ADA9DB" w14:textId="77777777" w:rsidR="005C339F" w:rsidRDefault="005C339F" w:rsidP="005C33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285A1652" w14:textId="77777777" w:rsidR="005C339F" w:rsidRDefault="005C339F" w:rsidP="005C33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664E1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23170083" w14:textId="77777777" w:rsidR="005C339F" w:rsidRPr="00D361F0" w:rsidRDefault="005C339F" w:rsidP="005C33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  <w:p w14:paraId="47E25EFB" w14:textId="447B6852" w:rsidR="005C339F" w:rsidRDefault="005C339F" w:rsidP="005C33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1664E1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</w:tc>
        <w:tc>
          <w:tcPr>
            <w:tcW w:w="11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262990D" w14:textId="4D5DFD9C" w:rsidR="005C339F" w:rsidRDefault="005C339F" w:rsidP="005C339F">
            <w:pPr>
              <w:spacing w:after="200" w:line="276" w:lineRule="auto"/>
              <w:rPr>
                <w:rFonts w:cs="B Nazanin"/>
                <w:b/>
                <w:bCs/>
                <w:color w:val="000000" w:themeColor="text1"/>
              </w:rPr>
            </w:pPr>
            <w:r w:rsidRPr="001664E1">
              <w:rPr>
                <w:rFonts w:cs="B Nazanin" w:hint="cs"/>
                <w:sz w:val="20"/>
                <w:szCs w:val="20"/>
                <w:rtl/>
              </w:rPr>
              <w:t>سخنرانی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-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پرسش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و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پاسخ</w:t>
            </w:r>
          </w:p>
        </w:tc>
        <w:tc>
          <w:tcPr>
            <w:tcW w:w="139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4155861" w14:textId="29D73220" w:rsidR="005C339F" w:rsidRDefault="005C339F" w:rsidP="005C33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1664E1">
              <w:rPr>
                <w:rFonts w:cs="B Nazanin" w:hint="cs"/>
                <w:sz w:val="20"/>
                <w:szCs w:val="20"/>
                <w:rtl/>
              </w:rPr>
              <w:t>کامپیوتر</w:t>
            </w:r>
            <w:r w:rsidRPr="001664E1">
              <w:rPr>
                <w:rFonts w:cs="B Nazanin"/>
                <w:sz w:val="20"/>
                <w:szCs w:val="20"/>
                <w:rtl/>
              </w:rPr>
              <w:t>-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ویدئو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پروژکتور</w:t>
            </w:r>
            <w:r w:rsidRPr="001664E1">
              <w:rPr>
                <w:rFonts w:cs="B Nazanin"/>
                <w:sz w:val="20"/>
                <w:szCs w:val="20"/>
                <w:rtl/>
              </w:rPr>
              <w:t>-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تخته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ماژیک</w:t>
            </w:r>
            <w:r w:rsidRPr="001664E1">
              <w:rPr>
                <w:rFonts w:cs="B Nazanin"/>
                <w:sz w:val="20"/>
                <w:szCs w:val="20"/>
                <w:rtl/>
              </w:rPr>
              <w:t>-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کتاب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رفرنس</w:t>
            </w:r>
          </w:p>
        </w:tc>
      </w:tr>
      <w:tr w:rsidR="00DC3EE1" w14:paraId="50DFE185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6477540A" w14:textId="3F313091" w:rsidR="00DC3EE1" w:rsidRDefault="00DC3EE1" w:rsidP="00CB71E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هفدهم </w:t>
            </w:r>
            <w:r w:rsidR="00CB71E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CB71E4" w:rsidRPr="00CB71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5C339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10/10/1404 ( جبرانی جلسه </w:t>
            </w:r>
            <w:r w:rsidR="00F03A0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25</w:t>
            </w:r>
            <w:r w:rsidR="005C339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/10/1404)</w:t>
            </w:r>
          </w:p>
        </w:tc>
      </w:tr>
      <w:tr w:rsidR="00DC3EE1" w14:paraId="28CB0771" w14:textId="77777777" w:rsidTr="005C339F">
        <w:trPr>
          <w:trHeight w:val="405"/>
        </w:trPr>
        <w:tc>
          <w:tcPr>
            <w:tcW w:w="20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7DB8CA6" w14:textId="77777777" w:rsidR="00DC3EE1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2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CAF9444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0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6D7FE58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1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74569BB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39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1CF61D34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5C339F" w14:paraId="0F068A0E" w14:textId="77777777" w:rsidTr="005C339F">
        <w:trPr>
          <w:trHeight w:val="677"/>
        </w:trPr>
        <w:tc>
          <w:tcPr>
            <w:tcW w:w="20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FE952B2" w14:textId="500D56D1" w:rsidR="005C339F" w:rsidRPr="00F24975" w:rsidRDefault="005C339F" w:rsidP="005C33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 جمع بندی مطالب و رفع اشکال</w:t>
            </w:r>
            <w:r>
              <w:rPr>
                <w:rFonts w:cs="B Nazanin" w:hint="cs"/>
                <w:color w:val="000000" w:themeColor="text1"/>
                <w:rtl/>
              </w:rPr>
              <w:t xml:space="preserve"> و ارائه دانشجویان</w:t>
            </w:r>
          </w:p>
        </w:tc>
        <w:tc>
          <w:tcPr>
            <w:tcW w:w="362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4" w:space="0" w:color="auto"/>
            </w:tcBorders>
          </w:tcPr>
          <w:p w14:paraId="05162593" w14:textId="18219A94" w:rsidR="005C339F" w:rsidRPr="00F24975" w:rsidRDefault="005C339F" w:rsidP="005C339F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رفع اشکال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rtl/>
              </w:rPr>
              <w:t>–</w:t>
            </w: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پرسش و پاسخ و بحث های گروهی و ارائه </w:t>
            </w:r>
            <w:r w:rsidR="00D361F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دیدگاه های دانشجویان و ارائه </w:t>
            </w: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تکالیف</w:t>
            </w:r>
          </w:p>
        </w:tc>
        <w:tc>
          <w:tcPr>
            <w:tcW w:w="1009" w:type="dxa"/>
            <w:tcBorders>
              <w:top w:val="single" w:sz="2" w:space="0" w:color="31849B" w:themeColor="accent5" w:themeShade="BF"/>
              <w:left w:val="single" w:sz="4" w:space="0" w:color="auto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3CDEA0C" w14:textId="77777777" w:rsidR="005C339F" w:rsidRPr="001A41C4" w:rsidRDefault="005C339F" w:rsidP="005C33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0F6CFBD0" w14:textId="153C42EF" w:rsidR="005C339F" w:rsidRPr="00F24975" w:rsidRDefault="005C339F" w:rsidP="0018373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1A41C4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عاطفی</w:t>
            </w:r>
          </w:p>
        </w:tc>
        <w:tc>
          <w:tcPr>
            <w:tcW w:w="11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48DE094" w14:textId="20FD4627" w:rsidR="005C339F" w:rsidRDefault="005C339F" w:rsidP="005C339F">
            <w:pPr>
              <w:spacing w:after="200" w:line="276" w:lineRule="auto"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1664E1">
              <w:rPr>
                <w:rFonts w:cs="B Nazanin" w:hint="cs"/>
                <w:sz w:val="20"/>
                <w:szCs w:val="20"/>
                <w:rtl/>
              </w:rPr>
              <w:t>سخنرانی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-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پرسش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و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پاسخ</w:t>
            </w:r>
          </w:p>
        </w:tc>
        <w:tc>
          <w:tcPr>
            <w:tcW w:w="139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DFC9C56" w14:textId="2F790A0E" w:rsidR="005C339F" w:rsidRDefault="005C339F" w:rsidP="005C339F">
            <w:pPr>
              <w:spacing w:after="200" w:line="276" w:lineRule="auto"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1664E1">
              <w:rPr>
                <w:rFonts w:cs="B Nazanin" w:hint="cs"/>
                <w:sz w:val="20"/>
                <w:szCs w:val="20"/>
                <w:rtl/>
              </w:rPr>
              <w:t>کامپیوتر</w:t>
            </w:r>
            <w:r w:rsidRPr="001664E1">
              <w:rPr>
                <w:rFonts w:cs="B Nazanin"/>
                <w:sz w:val="20"/>
                <w:szCs w:val="20"/>
                <w:rtl/>
              </w:rPr>
              <w:t>-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ویدئو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پروژکتور</w:t>
            </w:r>
            <w:r w:rsidRPr="001664E1">
              <w:rPr>
                <w:rFonts w:cs="B Nazanin"/>
                <w:sz w:val="20"/>
                <w:szCs w:val="20"/>
                <w:rtl/>
              </w:rPr>
              <w:t>-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تخته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ماژیک</w:t>
            </w:r>
            <w:r w:rsidRPr="001664E1">
              <w:rPr>
                <w:rFonts w:cs="B Nazanin"/>
                <w:sz w:val="20"/>
                <w:szCs w:val="20"/>
                <w:rtl/>
              </w:rPr>
              <w:t>-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کتاب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رفرنس</w:t>
            </w:r>
          </w:p>
        </w:tc>
      </w:tr>
    </w:tbl>
    <w:p w14:paraId="7A81A80B" w14:textId="11EE134F" w:rsidR="00BB2416" w:rsidRPr="00F27C8F" w:rsidRDefault="00BB2416" w:rsidP="0071163B">
      <w:pPr>
        <w:tabs>
          <w:tab w:val="left" w:pos="1201"/>
        </w:tabs>
        <w:bidi/>
        <w:rPr>
          <w:rFonts w:cs="B Nazanin"/>
          <w:color w:val="FF0000"/>
          <w:sz w:val="2"/>
          <w:szCs w:val="2"/>
        </w:rPr>
      </w:pPr>
    </w:p>
    <w:tbl>
      <w:tblPr>
        <w:tblStyle w:val="TableGrid"/>
        <w:bidiVisual/>
        <w:tblW w:w="9270" w:type="dxa"/>
        <w:tblLook w:val="04A0" w:firstRow="1" w:lastRow="0" w:firstColumn="1" w:lastColumn="0" w:noHBand="0" w:noVBand="1"/>
      </w:tblPr>
      <w:tblGrid>
        <w:gridCol w:w="9270"/>
      </w:tblGrid>
      <w:tr w:rsidR="00876568" w:rsidRPr="00947E16" w14:paraId="33FB8809" w14:textId="77777777" w:rsidTr="0071163B">
        <w:tc>
          <w:tcPr>
            <w:tcW w:w="9270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20FD218" w14:textId="77777777" w:rsidR="00876568" w:rsidRPr="00947E16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ارزشیابی:</w:t>
            </w:r>
          </w:p>
        </w:tc>
      </w:tr>
      <w:tr w:rsidR="00876568" w:rsidRPr="00947E16" w14:paraId="1DF7BC38" w14:textId="77777777" w:rsidTr="0071163B">
        <w:tc>
          <w:tcPr>
            <w:tcW w:w="9270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D6117D9" w14:textId="2CAE00D7" w:rsidR="00F2363B" w:rsidRPr="00F2363B" w:rsidRDefault="00F2363B" w:rsidP="0071163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F2363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ارزشیابی:  تکوینی</w:t>
            </w:r>
            <w:r w:rsidRPr="00F2363B">
              <w:rPr>
                <w:rFonts w:cs="B Nazanin"/>
                <w:color w:val="000000" w:themeColor="text1"/>
                <w:sz w:val="24"/>
                <w:szCs w:val="24"/>
              </w:rPr>
              <w:sym w:font="Wingdings" w:char="F06E"/>
            </w:r>
            <w:r w:rsidRPr="00F2363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پایانی</w:t>
            </w:r>
            <w:r w:rsidRPr="005F4EB3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  <w:p w14:paraId="60DCA092" w14:textId="77777777" w:rsidR="00F2363B" w:rsidRPr="00F2363B" w:rsidRDefault="00F2363B" w:rsidP="0071163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F2363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 کل: 20 نمره</w:t>
            </w:r>
          </w:p>
          <w:p w14:paraId="0B65D192" w14:textId="39CB16EF" w:rsidR="00F27C8F" w:rsidRDefault="00F27C8F" w:rsidP="00F27C8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*</w:t>
            </w:r>
            <w:r w:rsidR="00F2363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حضور فعال</w:t>
            </w:r>
            <w:r w:rsidR="00F2363B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="00F2363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و منظم در کلاس: 0.5 نمره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="00B811D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*</w:t>
            </w:r>
            <w:r w:rsidRPr="00F2363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تکلیف جلسات کلاسی:5/0 نمره               </w:t>
            </w:r>
            <w:r w:rsidR="00F2497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F2363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*</w:t>
            </w:r>
            <w:r w:rsidR="00F2363B" w:rsidRPr="00F2363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2363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تکلیف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نهائی</w:t>
            </w:r>
            <w:r w:rsidR="00F2363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2</w:t>
            </w:r>
            <w:r w:rsidR="00F2363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نمره </w:t>
            </w:r>
            <w:r w:rsidR="00F2497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811D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2497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</w:t>
            </w:r>
          </w:p>
          <w:p w14:paraId="2FBB582F" w14:textId="4E93B0C8" w:rsidR="008C0509" w:rsidRPr="008C0509" w:rsidRDefault="00F2363B" w:rsidP="00CB71E4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lastRenderedPageBreak/>
              <w:t xml:space="preserve">* </w:t>
            </w:r>
            <w:r w:rsidR="00F2497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آزمون میان ترم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: </w:t>
            </w:r>
            <w:r w:rsidR="00CB71E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نمره</w:t>
            </w:r>
            <w:r w:rsidR="00A6750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F27C8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           </w:t>
            </w:r>
            <w:r w:rsidR="005F4EB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2497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*</w:t>
            </w:r>
            <w:r w:rsidR="005F4EB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آزمون پایان</w:t>
            </w:r>
            <w:r w:rsidR="005F4EB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softHyphen/>
              <w:t xml:space="preserve">ترم:  </w:t>
            </w:r>
            <w:r w:rsidR="00CB71E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14 نمره</w:t>
            </w:r>
          </w:p>
          <w:p w14:paraId="6D65BF8C" w14:textId="52327228" w:rsidR="00F2363B" w:rsidRPr="00F2363B" w:rsidRDefault="00F2363B" w:rsidP="0071163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F2363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 میان ترم :  شفاهی</w:t>
            </w:r>
            <w:r w:rsidRPr="005F4EB3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F2363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 w:rsidR="005F4EB3" w:rsidRPr="005F4EB3">
              <w:rPr>
                <w:rFonts w:cs="B Nazanin"/>
                <w:color w:val="000000" w:themeColor="text1"/>
                <w:sz w:val="24"/>
                <w:szCs w:val="24"/>
              </w:rPr>
              <w:sym w:font="Wingdings" w:char="F06E"/>
            </w:r>
            <w:r w:rsidR="005F4EB3" w:rsidRPr="005F4EB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2363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چند گزینه ای</w:t>
            </w:r>
            <w:r w:rsidR="005F4EB3" w:rsidRPr="005F4EB3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="005F4EB3" w:rsidRPr="00F2363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2363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صحیح و غلط</w:t>
            </w:r>
            <w:r w:rsidR="005F4EB3" w:rsidRPr="005F4EB3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="005F4EB3" w:rsidRPr="00F2363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2363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جور کردنی</w:t>
            </w:r>
            <w:r w:rsidR="005F4EB3" w:rsidRPr="005F4EB3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  <w:p w14:paraId="3123DC71" w14:textId="061DD7B8" w:rsidR="00F24975" w:rsidRPr="00F24975" w:rsidRDefault="00F2363B" w:rsidP="00B811D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F2363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 پایان ترم:   شفاهی</w:t>
            </w:r>
            <w:r w:rsidRPr="005F4EB3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F2363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 w:rsidR="005F4EB3" w:rsidRPr="00F2363B">
              <w:rPr>
                <w:rFonts w:cs="B Nazanin"/>
                <w:color w:val="000000" w:themeColor="text1"/>
                <w:sz w:val="24"/>
                <w:szCs w:val="24"/>
              </w:rPr>
              <w:sym w:font="Wingdings" w:char="F06E"/>
            </w:r>
            <w:r w:rsidRPr="00F2363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8C050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2363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چند گزینه ای</w:t>
            </w:r>
            <w:r w:rsidRPr="00F2363B">
              <w:rPr>
                <w:rFonts w:cs="B Nazanin"/>
                <w:color w:val="000000" w:themeColor="text1"/>
                <w:sz w:val="24"/>
                <w:szCs w:val="24"/>
              </w:rPr>
              <w:sym w:font="Wingdings" w:char="F06E"/>
            </w:r>
            <w:r w:rsidRPr="00F2363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صحیح و غلط</w:t>
            </w:r>
            <w:r w:rsidR="005F4EB3" w:rsidRPr="005F4EB3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="005F4EB3" w:rsidRPr="00F2363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2363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</w:t>
            </w:r>
            <w:r w:rsidR="005F4EB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8C050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2363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جور کردنی</w:t>
            </w:r>
            <w:r w:rsidR="005F4EB3" w:rsidRPr="005F4EB3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  <w:p w14:paraId="44790C86" w14:textId="321EE47D" w:rsidR="00F24975" w:rsidRPr="00B811DF" w:rsidRDefault="00FD7A78" w:rsidP="00F24975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811DF">
              <w:rPr>
                <w:rFonts w:cs="B Nazanin" w:hint="cs"/>
                <w:b/>
                <w:bCs/>
                <w:color w:val="000000" w:themeColor="text1"/>
                <w:rtl/>
              </w:rPr>
              <w:t>*</w:t>
            </w:r>
            <w:r w:rsidR="00F24975" w:rsidRPr="00B811DF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ارائه تکالیف کلاسی با شرایط ذیل مشمول نمره خواهد بود : </w:t>
            </w:r>
          </w:p>
          <w:p w14:paraId="7954FA0B" w14:textId="30C93B3B" w:rsidR="00F24975" w:rsidRDefault="00F24975" w:rsidP="00CB71E4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1-تشکیل گروه های </w:t>
            </w:r>
            <w:r w:rsidR="00AE54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4 الی </w:t>
            </w:r>
            <w:r w:rsidR="00CB71E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</w:t>
            </w:r>
            <w:r w:rsidR="00AE54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نفره</w:t>
            </w:r>
            <w:r w:rsidR="00A6750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(حداکثر </w:t>
            </w:r>
            <w:r w:rsidR="00CB71E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</w:t>
            </w:r>
            <w:r w:rsidR="00A6750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نفر)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و انتخاب یک </w:t>
            </w:r>
            <w:r w:rsidR="00CB71E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موضوع از مباحث موجود در طرح درس</w:t>
            </w:r>
            <w:r w:rsidR="0035782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در حیطه مدیریت پرستاری</w:t>
            </w:r>
          </w:p>
          <w:p w14:paraId="12CEB22F" w14:textId="32F221C6" w:rsidR="00CB71E4" w:rsidRDefault="00CB71E4" w:rsidP="00CB71E4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2- جستجو در پایگاه های اینترنتی علمی و انتخاب یک مقاله انگلیسی به ازای هر دانشجو موجود در گروه</w:t>
            </w:r>
            <w:r w:rsidR="0035782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با توجه به موضوع</w:t>
            </w:r>
          </w:p>
          <w:p w14:paraId="4C7664DA" w14:textId="621188C0" w:rsidR="00CB71E4" w:rsidRDefault="00357827" w:rsidP="00CB71E4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3-</w:t>
            </w:r>
            <w:r w:rsidR="00CB71E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ترجمه خلاصه مقالات توسط دانشجویان و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تهیه فایل پاور پوینت یا ورد از خلاصه مقالات و </w:t>
            </w:r>
            <w:r w:rsidR="00CB71E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 آن توسط سرگروه در جلسات کلاسی</w:t>
            </w:r>
          </w:p>
          <w:p w14:paraId="2C5FF392" w14:textId="77777777" w:rsidR="00CB71E4" w:rsidRPr="00357827" w:rsidRDefault="00CB71E4" w:rsidP="00CB71E4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782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ویژگی های مقالات:</w:t>
            </w:r>
          </w:p>
          <w:p w14:paraId="1772D9F1" w14:textId="77777777" w:rsidR="00CB71E4" w:rsidRDefault="00CB71E4" w:rsidP="00CB71E4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1- مقالات انتخابی از سال 2020 به بعد باشند.</w:t>
            </w:r>
          </w:p>
          <w:p w14:paraId="7C77C7A2" w14:textId="77777777" w:rsidR="00CB71E4" w:rsidRDefault="00CB71E4" w:rsidP="00CB71E4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2- به زبان انگلیسی چاپ شده باشند.</w:t>
            </w:r>
          </w:p>
          <w:p w14:paraId="55B8220A" w14:textId="77777777" w:rsidR="00357827" w:rsidRDefault="00357827" w:rsidP="00357827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3-مرتبط با موضوعات مدیریت در پرستاری باشند.</w:t>
            </w:r>
          </w:p>
          <w:p w14:paraId="0893823B" w14:textId="0E066C85" w:rsidR="00CB71E4" w:rsidRPr="00FD7A78" w:rsidRDefault="00357827" w:rsidP="00357827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4- از پایگاه های علمی و بروز دنیا انتخاب شده باشند.</w:t>
            </w:r>
          </w:p>
        </w:tc>
      </w:tr>
    </w:tbl>
    <w:p w14:paraId="194B8A92" w14:textId="326CC5D4" w:rsidR="00876568" w:rsidRPr="00B811DF" w:rsidRDefault="00876568" w:rsidP="0071163B">
      <w:pPr>
        <w:tabs>
          <w:tab w:val="left" w:pos="1201"/>
        </w:tabs>
        <w:bidi/>
        <w:rPr>
          <w:rFonts w:cs="B Nazanin"/>
          <w:color w:val="FF0000"/>
          <w:sz w:val="2"/>
          <w:szCs w:val="2"/>
        </w:rPr>
      </w:pPr>
    </w:p>
    <w:tbl>
      <w:tblPr>
        <w:tblStyle w:val="TableGrid1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BB2416" w:rsidRPr="00BB2416" w14:paraId="0272DABB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12FD107" w14:textId="77777777" w:rsidR="00BB2416" w:rsidRPr="00BB2416" w:rsidRDefault="00BB2416" w:rsidP="00BB24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B24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منابع:</w:t>
            </w:r>
          </w:p>
        </w:tc>
      </w:tr>
      <w:tr w:rsidR="00BB2416" w:rsidRPr="00BB2416" w14:paraId="5F1E681B" w14:textId="77777777" w:rsidTr="00BB2416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8FBCD88" w14:textId="0EE89469" w:rsidR="00F24975" w:rsidRPr="00B811DF" w:rsidRDefault="00F24975" w:rsidP="00F24975">
            <w:pPr>
              <w:bidi/>
              <w:spacing w:after="0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B811DF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1-اصول مدیریت خدمات پرستاری - مالک رخشانی نژاد، میثم رخشانی نژاد </w:t>
            </w:r>
            <w:r w:rsidRPr="00B811DF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–</w:t>
            </w:r>
            <w:r w:rsidRPr="00B811DF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انتشارات بشری-آخرین چاپ</w:t>
            </w:r>
          </w:p>
          <w:p w14:paraId="4F08B538" w14:textId="77777777" w:rsidR="00F24975" w:rsidRPr="00B811DF" w:rsidRDefault="00F24975" w:rsidP="00F24975">
            <w:pPr>
              <w:bidi/>
              <w:spacing w:after="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B811DF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2-اصول مدیریت پرستاری-ناهید دهقان نیری، تهمینه صالحی-انتشارات بشری- آخرین چاپ</w:t>
            </w:r>
          </w:p>
          <w:p w14:paraId="1C1D04E1" w14:textId="77777777" w:rsidR="00F24975" w:rsidRPr="00B811DF" w:rsidRDefault="00F24975" w:rsidP="00F24975">
            <w:pPr>
              <w:bidi/>
              <w:spacing w:after="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B811DF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3-مديريت خدمات پرستاري ومامايي . شيفته هرو آبادي</w:t>
            </w:r>
            <w:r w:rsidRPr="00B811DF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–</w:t>
            </w:r>
            <w:r w:rsidRPr="00B811DF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انتشارات دانشگاه علوم پزشكي ايران-آخرین چاپ</w:t>
            </w:r>
          </w:p>
          <w:p w14:paraId="2050F5EB" w14:textId="66D094EF" w:rsidR="00F24975" w:rsidRDefault="00F24975" w:rsidP="00F24975">
            <w:pPr>
              <w:bidi/>
              <w:spacing w:after="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B811DF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4-اقتصاد بهداشت ، کنت</w:t>
            </w:r>
            <w:r w:rsidRPr="00B811DF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 . </w:t>
            </w:r>
            <w:r w:rsidRPr="00B811DF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جی</w:t>
            </w:r>
            <w:r w:rsidRPr="00B811DF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 .</w:t>
            </w:r>
            <w:r w:rsidRPr="00B811DF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آرو . ترجمه دکتر</w:t>
            </w:r>
            <w:r w:rsidRPr="00B811DF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 </w:t>
            </w:r>
            <w:r w:rsidRPr="00B811DF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محمود</w:t>
            </w:r>
            <w:r w:rsidRPr="00B811DF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 </w:t>
            </w:r>
            <w:r w:rsidRPr="00B811DF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نکویی</w:t>
            </w:r>
            <w:r w:rsidRPr="00B811DF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 </w:t>
            </w:r>
            <w:r w:rsidRPr="00B811DF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مقدم</w:t>
            </w:r>
            <w:r w:rsidRPr="00B811DF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 </w:t>
            </w:r>
            <w:r w:rsidRPr="00B811DF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. انتشارات وزارت بهداشت درمان </w:t>
            </w:r>
            <w:r w:rsidRPr="00B811DF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–</w:t>
            </w:r>
            <w:r w:rsidRPr="00B811DF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آخرین چاپ</w:t>
            </w:r>
          </w:p>
          <w:p w14:paraId="6AEE8969" w14:textId="77777777" w:rsidR="00AE545F" w:rsidRPr="00B811DF" w:rsidRDefault="00AE545F" w:rsidP="00AE545F">
            <w:pPr>
              <w:bidi/>
              <w:spacing w:after="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  <w:p w14:paraId="354658FC" w14:textId="50D69E01" w:rsidR="00AE545F" w:rsidRPr="00B811DF" w:rsidRDefault="00AE545F" w:rsidP="00AE545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lang w:bidi="fa-IR"/>
              </w:rPr>
            </w:pPr>
            <w:r>
              <w:rPr>
                <w:rFonts w:cs="Times New Roman"/>
                <w:sz w:val="24"/>
              </w:rPr>
              <w:t>5-Swansburg , R.C .I</w:t>
            </w:r>
            <w:r w:rsidR="00F24975" w:rsidRPr="00B811DF">
              <w:rPr>
                <w:rFonts w:cs="Times New Roman"/>
                <w:sz w:val="24"/>
              </w:rPr>
              <w:t>ntroduction Management and Leadership for Nurse managers.(Last ed.). Boston: jones and Bartlett.</w:t>
            </w:r>
          </w:p>
          <w:p w14:paraId="0B3DDB9A" w14:textId="35BC9F0D" w:rsidR="00BB2416" w:rsidRPr="00AE545F" w:rsidRDefault="00F24975" w:rsidP="00AE545F">
            <w:pPr>
              <w:spacing w:after="0" w:line="240" w:lineRule="auto"/>
              <w:jc w:val="both"/>
              <w:rPr>
                <w:rFonts w:cs="Times New Roman"/>
                <w:sz w:val="24"/>
              </w:rPr>
            </w:pPr>
            <w:r w:rsidRPr="00B811DF">
              <w:rPr>
                <w:rFonts w:cs="Times New Roman"/>
                <w:sz w:val="24"/>
              </w:rPr>
              <w:t>6-Tappen , R.M.  Nursing Leadership and Management: concepts and practice. (Last ed). Philadelphia: F.A.Davis</w:t>
            </w:r>
          </w:p>
        </w:tc>
      </w:tr>
    </w:tbl>
    <w:p w14:paraId="136D8D1E" w14:textId="385B5C39" w:rsidR="008D72E1" w:rsidRPr="00EE11F3" w:rsidRDefault="008D72E1" w:rsidP="00F27C8F">
      <w:pPr>
        <w:tabs>
          <w:tab w:val="left" w:pos="1201"/>
        </w:tabs>
        <w:bidi/>
        <w:rPr>
          <w:rFonts w:cs="B Nazanin"/>
          <w:color w:val="FF0000"/>
          <w:sz w:val="24"/>
          <w:szCs w:val="24"/>
          <w:lang w:bidi="fa-IR"/>
        </w:rPr>
      </w:pPr>
    </w:p>
    <w:sectPr w:rsidR="008D72E1" w:rsidRPr="00EE11F3" w:rsidSect="00EE11F3"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D76"/>
    <w:multiLevelType w:val="hybridMultilevel"/>
    <w:tmpl w:val="F18C0A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3AD8"/>
    <w:multiLevelType w:val="hybridMultilevel"/>
    <w:tmpl w:val="B16CE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13DFC"/>
    <w:multiLevelType w:val="hybridMultilevel"/>
    <w:tmpl w:val="53BE1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33863"/>
    <w:multiLevelType w:val="hybridMultilevel"/>
    <w:tmpl w:val="4146AC4C"/>
    <w:lvl w:ilvl="0" w:tplc="DF10004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93213"/>
    <w:multiLevelType w:val="hybridMultilevel"/>
    <w:tmpl w:val="53E87E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306F85"/>
    <w:multiLevelType w:val="hybridMultilevel"/>
    <w:tmpl w:val="D65E4E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D6236"/>
    <w:multiLevelType w:val="hybridMultilevel"/>
    <w:tmpl w:val="D7A2D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E6CF3"/>
    <w:multiLevelType w:val="hybridMultilevel"/>
    <w:tmpl w:val="8C30B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F706A"/>
    <w:multiLevelType w:val="hybridMultilevel"/>
    <w:tmpl w:val="CE3C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A58D8"/>
    <w:multiLevelType w:val="hybridMultilevel"/>
    <w:tmpl w:val="E140F1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9F1E9C"/>
    <w:multiLevelType w:val="hybridMultilevel"/>
    <w:tmpl w:val="82C8B6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044C8"/>
    <w:multiLevelType w:val="hybridMultilevel"/>
    <w:tmpl w:val="06B80E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F37D3"/>
    <w:multiLevelType w:val="hybridMultilevel"/>
    <w:tmpl w:val="21A6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026575"/>
    <w:multiLevelType w:val="hybridMultilevel"/>
    <w:tmpl w:val="25D47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BB417E"/>
    <w:multiLevelType w:val="hybridMultilevel"/>
    <w:tmpl w:val="DCA2C068"/>
    <w:lvl w:ilvl="0" w:tplc="5680F58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A4C97"/>
    <w:multiLevelType w:val="hybridMultilevel"/>
    <w:tmpl w:val="B6FC6ED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5FF32CB8"/>
    <w:multiLevelType w:val="hybridMultilevel"/>
    <w:tmpl w:val="772C3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F75BDA"/>
    <w:multiLevelType w:val="hybridMultilevel"/>
    <w:tmpl w:val="F8709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E97472"/>
    <w:multiLevelType w:val="hybridMultilevel"/>
    <w:tmpl w:val="D33057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7F765E"/>
    <w:multiLevelType w:val="hybridMultilevel"/>
    <w:tmpl w:val="B0E031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007B0B"/>
    <w:multiLevelType w:val="hybridMultilevel"/>
    <w:tmpl w:val="C062F9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87596C"/>
    <w:multiLevelType w:val="hybridMultilevel"/>
    <w:tmpl w:val="0BAAB8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324178"/>
    <w:multiLevelType w:val="hybridMultilevel"/>
    <w:tmpl w:val="7586F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000859"/>
    <w:multiLevelType w:val="hybridMultilevel"/>
    <w:tmpl w:val="BAFA9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539657">
    <w:abstractNumId w:val="17"/>
  </w:num>
  <w:num w:numId="2" w16cid:durableId="965164468">
    <w:abstractNumId w:val="16"/>
  </w:num>
  <w:num w:numId="3" w16cid:durableId="1478718863">
    <w:abstractNumId w:val="19"/>
  </w:num>
  <w:num w:numId="4" w16cid:durableId="2042969223">
    <w:abstractNumId w:val="4"/>
  </w:num>
  <w:num w:numId="5" w16cid:durableId="4860980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315349">
    <w:abstractNumId w:val="11"/>
  </w:num>
  <w:num w:numId="7" w16cid:durableId="457840956">
    <w:abstractNumId w:val="21"/>
  </w:num>
  <w:num w:numId="8" w16cid:durableId="231815756">
    <w:abstractNumId w:val="20"/>
  </w:num>
  <w:num w:numId="9" w16cid:durableId="2043239570">
    <w:abstractNumId w:val="12"/>
  </w:num>
  <w:num w:numId="10" w16cid:durableId="1371568185">
    <w:abstractNumId w:val="8"/>
  </w:num>
  <w:num w:numId="11" w16cid:durableId="444933227">
    <w:abstractNumId w:val="5"/>
  </w:num>
  <w:num w:numId="12" w16cid:durableId="1811246015">
    <w:abstractNumId w:val="15"/>
  </w:num>
  <w:num w:numId="13" w16cid:durableId="1179659672">
    <w:abstractNumId w:val="9"/>
  </w:num>
  <w:num w:numId="14" w16cid:durableId="1632832146">
    <w:abstractNumId w:val="7"/>
  </w:num>
  <w:num w:numId="15" w16cid:durableId="1898931159">
    <w:abstractNumId w:val="10"/>
  </w:num>
  <w:num w:numId="16" w16cid:durableId="1033505736">
    <w:abstractNumId w:val="2"/>
  </w:num>
  <w:num w:numId="17" w16cid:durableId="841432004">
    <w:abstractNumId w:val="22"/>
  </w:num>
  <w:num w:numId="18" w16cid:durableId="1913857389">
    <w:abstractNumId w:val="0"/>
  </w:num>
  <w:num w:numId="19" w16cid:durableId="2064017982">
    <w:abstractNumId w:val="18"/>
  </w:num>
  <w:num w:numId="20" w16cid:durableId="662509552">
    <w:abstractNumId w:val="1"/>
  </w:num>
  <w:num w:numId="21" w16cid:durableId="250243332">
    <w:abstractNumId w:val="13"/>
  </w:num>
  <w:num w:numId="22" w16cid:durableId="1844125571">
    <w:abstractNumId w:val="23"/>
  </w:num>
  <w:num w:numId="23" w16cid:durableId="146777065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48469655">
    <w:abstractNumId w:val="3"/>
  </w:num>
  <w:num w:numId="25" w16cid:durableId="10478032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656"/>
    <w:rsid w:val="00046FBB"/>
    <w:rsid w:val="001664E1"/>
    <w:rsid w:val="00183733"/>
    <w:rsid w:val="00190F2F"/>
    <w:rsid w:val="001A41C4"/>
    <w:rsid w:val="002126C0"/>
    <w:rsid w:val="0027116E"/>
    <w:rsid w:val="00287D01"/>
    <w:rsid w:val="003167DF"/>
    <w:rsid w:val="00357827"/>
    <w:rsid w:val="00375B7E"/>
    <w:rsid w:val="003827AC"/>
    <w:rsid w:val="003C3B4D"/>
    <w:rsid w:val="003C56F1"/>
    <w:rsid w:val="003D2038"/>
    <w:rsid w:val="003F5A2D"/>
    <w:rsid w:val="004279F6"/>
    <w:rsid w:val="00441398"/>
    <w:rsid w:val="004658B6"/>
    <w:rsid w:val="004D6052"/>
    <w:rsid w:val="00503093"/>
    <w:rsid w:val="00581990"/>
    <w:rsid w:val="00595685"/>
    <w:rsid w:val="005B4F15"/>
    <w:rsid w:val="005B7375"/>
    <w:rsid w:val="005C339F"/>
    <w:rsid w:val="005F4EB3"/>
    <w:rsid w:val="00630066"/>
    <w:rsid w:val="00693B7B"/>
    <w:rsid w:val="006E4FDE"/>
    <w:rsid w:val="0071163B"/>
    <w:rsid w:val="00760C11"/>
    <w:rsid w:val="0077601E"/>
    <w:rsid w:val="0079189C"/>
    <w:rsid w:val="0079202D"/>
    <w:rsid w:val="00837932"/>
    <w:rsid w:val="00854F75"/>
    <w:rsid w:val="0087089A"/>
    <w:rsid w:val="00876568"/>
    <w:rsid w:val="008922A3"/>
    <w:rsid w:val="00893D41"/>
    <w:rsid w:val="008C0509"/>
    <w:rsid w:val="008D72E1"/>
    <w:rsid w:val="008E4DE4"/>
    <w:rsid w:val="008E4ED3"/>
    <w:rsid w:val="0090361D"/>
    <w:rsid w:val="00947E16"/>
    <w:rsid w:val="0096086E"/>
    <w:rsid w:val="009B3E4F"/>
    <w:rsid w:val="009E6BD0"/>
    <w:rsid w:val="00A15ABE"/>
    <w:rsid w:val="00A206EC"/>
    <w:rsid w:val="00A41E52"/>
    <w:rsid w:val="00A57EC4"/>
    <w:rsid w:val="00A6750D"/>
    <w:rsid w:val="00AD4E62"/>
    <w:rsid w:val="00AE545F"/>
    <w:rsid w:val="00B811DF"/>
    <w:rsid w:val="00BB0785"/>
    <w:rsid w:val="00BB2416"/>
    <w:rsid w:val="00BC4656"/>
    <w:rsid w:val="00C249CA"/>
    <w:rsid w:val="00C62CA9"/>
    <w:rsid w:val="00CB71E4"/>
    <w:rsid w:val="00CC2893"/>
    <w:rsid w:val="00CE2CC1"/>
    <w:rsid w:val="00D31A4A"/>
    <w:rsid w:val="00D359D2"/>
    <w:rsid w:val="00D361F0"/>
    <w:rsid w:val="00DC3EE1"/>
    <w:rsid w:val="00DD1E49"/>
    <w:rsid w:val="00DD52E5"/>
    <w:rsid w:val="00E22AFB"/>
    <w:rsid w:val="00E47A2F"/>
    <w:rsid w:val="00E74C5A"/>
    <w:rsid w:val="00EB19B0"/>
    <w:rsid w:val="00EB6997"/>
    <w:rsid w:val="00ED5E0C"/>
    <w:rsid w:val="00EE11F3"/>
    <w:rsid w:val="00F03A0C"/>
    <w:rsid w:val="00F2363B"/>
    <w:rsid w:val="00F24975"/>
    <w:rsid w:val="00F27C8F"/>
    <w:rsid w:val="00F30427"/>
    <w:rsid w:val="00F9128B"/>
    <w:rsid w:val="00FD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c9eee,#efb1f1,#f8dbf9,#fae5fb"/>
    </o:shapedefaults>
    <o:shapelayout v:ext="edit">
      <o:idmap v:ext="edit" data="1"/>
    </o:shapelayout>
  </w:shapeDefaults>
  <w:decimalSymbol w:val="/"/>
  <w:listSeparator w:val="؛"/>
  <w14:docId w14:val="7E6F5DB0"/>
  <w15:docId w15:val="{6A999320-5244-4179-B8A2-8BECCB4B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D0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837932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5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B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CBC5C-EC3D-4D03-9556-233516EE1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6</Pages>
  <Words>1741</Words>
  <Characters>9926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hydari</dc:creator>
  <cp:lastModifiedBy>M.Rostami</cp:lastModifiedBy>
  <cp:revision>21</cp:revision>
  <cp:lastPrinted>2019-03-13T10:45:00Z</cp:lastPrinted>
  <dcterms:created xsi:type="dcterms:W3CDTF">2022-02-21T05:36:00Z</dcterms:created>
  <dcterms:modified xsi:type="dcterms:W3CDTF">2025-11-11T09:03:00Z</dcterms:modified>
</cp:coreProperties>
</file>