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AABD" w14:textId="1F8744F4" w:rsidR="00D05685" w:rsidRPr="009D09AE" w:rsidRDefault="00466FD3" w:rsidP="009D09AE">
      <w:pPr>
        <w:spacing w:line="240" w:lineRule="auto"/>
        <w:jc w:val="center"/>
        <w:rPr>
          <w:lang w:bidi="fa-IR"/>
        </w:rPr>
      </w:pPr>
      <w:r w:rsidRPr="00F12436">
        <w:rPr>
          <w:rFonts w:ascii="Calibri" w:hAnsi="Calibri" w:cs="B Titr" w:hint="cs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A407328" wp14:editId="236D06E1">
            <wp:simplePos x="0" y="0"/>
            <wp:positionH relativeFrom="column">
              <wp:posOffset>5547691</wp:posOffset>
            </wp:positionH>
            <wp:positionV relativeFrom="paragraph">
              <wp:posOffset>-862311</wp:posOffset>
            </wp:positionV>
            <wp:extent cx="873049" cy="1141172"/>
            <wp:effectExtent l="0" t="0" r="3810" b="190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49" cy="114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E29" w:rsidRPr="00CF0E29">
        <w:rPr>
          <w:rFonts w:cs="B Nazanin" w:hint="cs"/>
          <w:b/>
          <w:bCs/>
          <w:sz w:val="24"/>
          <w:szCs w:val="24"/>
          <w:rtl/>
          <w:lang w:bidi="fa-IR"/>
        </w:rPr>
        <w:t>خلاصه هزینه ها و پرداخت</w:t>
      </w:r>
      <w:r w:rsidR="0038692B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CF0E29" w:rsidRPr="00CF0E29">
        <w:rPr>
          <w:rFonts w:cs="B Nazanin" w:hint="cs"/>
          <w:b/>
          <w:bCs/>
          <w:sz w:val="24"/>
          <w:szCs w:val="24"/>
          <w:rtl/>
          <w:lang w:bidi="fa-IR"/>
        </w:rPr>
        <w:t>های طرح</w:t>
      </w:r>
      <w:r w:rsidR="00CF0E29" w:rsidRPr="00CF0E2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CF0E29" w:rsidRPr="00CF0E29">
        <w:rPr>
          <w:rFonts w:cs="B Nazanin" w:hint="cs"/>
          <w:b/>
          <w:bCs/>
          <w:sz w:val="24"/>
          <w:szCs w:val="24"/>
          <w:rtl/>
          <w:lang w:bidi="fa-IR"/>
        </w:rPr>
        <w:t>های تحقیقاتی</w:t>
      </w:r>
    </w:p>
    <w:p w14:paraId="394A4341" w14:textId="32FE737E" w:rsidR="00CF0E29" w:rsidRPr="009D09AE" w:rsidRDefault="00CF0E29" w:rsidP="00CA7924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در اجرای قرارداد طرح تحقیقاتی مصوبه شورای پژوهشی دانشکده</w:t>
      </w:r>
      <w:r w:rsidR="00466FD3">
        <w:rPr>
          <w:rFonts w:cs="B Nazanin" w:hint="cs"/>
          <w:sz w:val="24"/>
          <w:szCs w:val="24"/>
          <w:rtl/>
          <w:lang w:bidi="fa-IR"/>
        </w:rPr>
        <w:t xml:space="preserve"> علوم پزشکی اسدآباد</w:t>
      </w:r>
      <w:r w:rsidRPr="009D09AE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CA7924">
        <w:rPr>
          <w:rFonts w:cs="B Nazanin" w:hint="cs"/>
          <w:sz w:val="24"/>
          <w:szCs w:val="24"/>
          <w:rtl/>
          <w:lang w:bidi="fa-IR"/>
        </w:rPr>
        <w:t>کد و</w:t>
      </w:r>
      <w:r w:rsidRPr="009D09AE">
        <w:rPr>
          <w:rFonts w:cs="B Nazanin" w:hint="cs"/>
          <w:sz w:val="24"/>
          <w:szCs w:val="24"/>
          <w:rtl/>
          <w:lang w:bidi="fa-IR"/>
        </w:rPr>
        <w:t xml:space="preserve"> عنوان</w:t>
      </w:r>
      <w:r w:rsidR="00CA7924">
        <w:rPr>
          <w:rFonts w:cs="Calibri" w:hint="cs"/>
          <w:sz w:val="24"/>
          <w:szCs w:val="24"/>
          <w:rtl/>
          <w:lang w:bidi="fa-IR"/>
        </w:rPr>
        <w:t>"</w:t>
      </w:r>
      <w:r w:rsidRPr="00F061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7924">
        <w:rPr>
          <w:rFonts w:cs="Calibri" w:hint="cs"/>
          <w:b/>
          <w:bCs/>
          <w:sz w:val="24"/>
          <w:szCs w:val="24"/>
          <w:rtl/>
        </w:rPr>
        <w:t>"</w:t>
      </w:r>
      <w:r w:rsidRPr="00325240">
        <w:rPr>
          <w:rFonts w:cs="B Nazanin" w:hint="cs"/>
          <w:sz w:val="24"/>
          <w:szCs w:val="24"/>
          <w:rtl/>
          <w:lang w:bidi="fa-IR"/>
        </w:rPr>
        <w:t>توسط</w:t>
      </w:r>
      <w:r w:rsidRPr="0032524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D09AE">
        <w:rPr>
          <w:rFonts w:cs="B Nazanin" w:hint="cs"/>
          <w:sz w:val="24"/>
          <w:szCs w:val="24"/>
          <w:rtl/>
          <w:lang w:bidi="fa-IR"/>
        </w:rPr>
        <w:t>مجری: آقای/</w:t>
      </w:r>
      <w:r w:rsidRPr="007D48DA">
        <w:rPr>
          <w:rFonts w:cs="B Nazanin" w:hint="cs"/>
          <w:sz w:val="24"/>
          <w:szCs w:val="24"/>
          <w:rtl/>
          <w:lang w:bidi="fa-IR"/>
        </w:rPr>
        <w:t>خانم</w:t>
      </w:r>
      <w:r w:rsidRPr="00977C8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92A7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792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09AE">
        <w:rPr>
          <w:rFonts w:cs="B Nazanin" w:hint="cs"/>
          <w:sz w:val="24"/>
          <w:szCs w:val="24"/>
          <w:rtl/>
          <w:lang w:bidi="fa-IR"/>
        </w:rPr>
        <w:t>به استناد تبصره 2 ماده 45 آیین نامه معاملاتی دانشکده جدول هزینه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 و پرداخت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 به شرح ذیل می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باشد.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2644"/>
        <w:gridCol w:w="1160"/>
        <w:gridCol w:w="1414"/>
        <w:gridCol w:w="808"/>
        <w:gridCol w:w="1338"/>
      </w:tblGrid>
      <w:tr w:rsidR="00DB241E" w:rsidRPr="009D09AE" w14:paraId="3711F2FE" w14:textId="77777777" w:rsidTr="00466FD3">
        <w:trPr>
          <w:trHeight w:val="330"/>
          <w:jc w:val="center"/>
        </w:trPr>
        <w:tc>
          <w:tcPr>
            <w:tcW w:w="0" w:type="auto"/>
          </w:tcPr>
          <w:p w14:paraId="7102DF9D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14:paraId="1649836C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شرح هزینه</w:t>
            </w:r>
          </w:p>
        </w:tc>
        <w:tc>
          <w:tcPr>
            <w:tcW w:w="0" w:type="auto"/>
          </w:tcPr>
          <w:p w14:paraId="1D43839A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هزینه مصوب</w:t>
            </w:r>
          </w:p>
        </w:tc>
        <w:tc>
          <w:tcPr>
            <w:tcW w:w="0" w:type="auto"/>
          </w:tcPr>
          <w:p w14:paraId="421C7BB8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هزینه انجام شده</w:t>
            </w:r>
          </w:p>
        </w:tc>
        <w:tc>
          <w:tcPr>
            <w:tcW w:w="0" w:type="auto"/>
          </w:tcPr>
          <w:p w14:paraId="59C31457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کسورات</w:t>
            </w:r>
          </w:p>
        </w:tc>
        <w:tc>
          <w:tcPr>
            <w:tcW w:w="0" w:type="auto"/>
          </w:tcPr>
          <w:p w14:paraId="2BF026EC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خا</w:t>
            </w:r>
            <w:r w:rsidR="00A95389">
              <w:rPr>
                <w:rFonts w:cs="B Nazanin" w:hint="cs"/>
                <w:sz w:val="24"/>
                <w:szCs w:val="24"/>
                <w:rtl/>
                <w:lang w:bidi="fa-IR"/>
              </w:rPr>
              <w:t>ل</w:t>
            </w: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ص پرداختی</w:t>
            </w:r>
          </w:p>
        </w:tc>
      </w:tr>
      <w:tr w:rsidR="00DB241E" w:rsidRPr="009D09AE" w14:paraId="0B737A8A" w14:textId="77777777" w:rsidTr="00466FD3">
        <w:trPr>
          <w:trHeight w:val="368"/>
          <w:jc w:val="center"/>
        </w:trPr>
        <w:tc>
          <w:tcPr>
            <w:tcW w:w="0" w:type="auto"/>
            <w:vAlign w:val="center"/>
          </w:tcPr>
          <w:p w14:paraId="46A3CA26" w14:textId="77777777" w:rsidR="00CF0E29" w:rsidRPr="009D09AE" w:rsidRDefault="00CF0E29" w:rsidP="00466FD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14:paraId="148EDF69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حق الزحمه پرسنلی</w:t>
            </w:r>
          </w:p>
        </w:tc>
        <w:tc>
          <w:tcPr>
            <w:tcW w:w="0" w:type="auto"/>
          </w:tcPr>
          <w:p w14:paraId="481D7D2F" w14:textId="2B3D85F1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E585D33" w14:textId="72483488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EFC414D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E61DD4B" w14:textId="77777777" w:rsidR="00CF0E29" w:rsidRPr="009D09AE" w:rsidRDefault="00CF0E29" w:rsidP="009D09A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76AB4B36" w14:textId="77777777" w:rsidTr="00466FD3">
        <w:trPr>
          <w:trHeight w:val="440"/>
          <w:jc w:val="center"/>
        </w:trPr>
        <w:tc>
          <w:tcPr>
            <w:tcW w:w="0" w:type="auto"/>
            <w:vAlign w:val="center"/>
          </w:tcPr>
          <w:p w14:paraId="6830B003" w14:textId="77777777" w:rsidR="00CF0E29" w:rsidRPr="009D09AE" w:rsidRDefault="00CF0E29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14:paraId="2EDD3F8D" w14:textId="6C2A3C7A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مواد و وسایل مصرفی </w:t>
            </w:r>
          </w:p>
        </w:tc>
        <w:tc>
          <w:tcPr>
            <w:tcW w:w="0" w:type="auto"/>
          </w:tcPr>
          <w:p w14:paraId="78DBE39A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6B793EB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BB25358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33440EB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2316" w:rsidRPr="009D09AE" w14:paraId="168A389F" w14:textId="77777777" w:rsidTr="00466FD3">
        <w:trPr>
          <w:trHeight w:val="440"/>
          <w:jc w:val="center"/>
        </w:trPr>
        <w:tc>
          <w:tcPr>
            <w:tcW w:w="0" w:type="auto"/>
            <w:vAlign w:val="center"/>
          </w:tcPr>
          <w:p w14:paraId="4AEAA96D" w14:textId="4FAAF50A" w:rsidR="007C2316" w:rsidRPr="009D09AE" w:rsidRDefault="007C2316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2772A2D3" w14:textId="3D019330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مواد آزمایشگاهی</w:t>
            </w:r>
          </w:p>
        </w:tc>
        <w:tc>
          <w:tcPr>
            <w:tcW w:w="0" w:type="auto"/>
          </w:tcPr>
          <w:p w14:paraId="73DD4587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AC133D2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0EDC8CC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D3CF4DB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F3A66B1" w14:textId="77777777" w:rsidTr="00466FD3">
        <w:trPr>
          <w:trHeight w:val="350"/>
          <w:jc w:val="center"/>
        </w:trPr>
        <w:tc>
          <w:tcPr>
            <w:tcW w:w="0" w:type="auto"/>
            <w:vAlign w:val="center"/>
          </w:tcPr>
          <w:p w14:paraId="247160A3" w14:textId="77777777" w:rsidR="00CF0E29" w:rsidRPr="009D09AE" w:rsidRDefault="00CF0E29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2C95172C" w14:textId="243BD6C5" w:rsidR="00CF0E29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وسایل</w:t>
            </w:r>
            <w:r w:rsidR="00CF0E29"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غیر مصرفی</w:t>
            </w:r>
          </w:p>
        </w:tc>
        <w:tc>
          <w:tcPr>
            <w:tcW w:w="0" w:type="auto"/>
          </w:tcPr>
          <w:p w14:paraId="6EA6B12C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BE7DC0D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8F183F6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46058C5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C306F" w:rsidRPr="009D09AE" w14:paraId="58A14F1C" w14:textId="77777777" w:rsidTr="00466FD3">
        <w:trPr>
          <w:trHeight w:val="350"/>
          <w:jc w:val="center"/>
        </w:trPr>
        <w:tc>
          <w:tcPr>
            <w:tcW w:w="0" w:type="auto"/>
            <w:vAlign w:val="center"/>
          </w:tcPr>
          <w:p w14:paraId="6973D9B6" w14:textId="128210EF" w:rsidR="00FC306F" w:rsidRPr="009D09AE" w:rsidRDefault="00FC306F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14:paraId="1C741D92" w14:textId="63A7C9FA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مسافرت</w:t>
            </w:r>
          </w:p>
        </w:tc>
        <w:tc>
          <w:tcPr>
            <w:tcW w:w="0" w:type="auto"/>
          </w:tcPr>
          <w:p w14:paraId="2D9F2695" w14:textId="77777777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D97F2FA" w14:textId="77777777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9513A49" w14:textId="77777777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C35D7B7" w14:textId="77777777" w:rsidR="00FC306F" w:rsidRPr="009D09AE" w:rsidRDefault="00FC306F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2316" w:rsidRPr="009D09AE" w14:paraId="6929D22B" w14:textId="77777777" w:rsidTr="00466FD3">
        <w:trPr>
          <w:trHeight w:val="350"/>
          <w:jc w:val="center"/>
        </w:trPr>
        <w:tc>
          <w:tcPr>
            <w:tcW w:w="0" w:type="auto"/>
            <w:vAlign w:val="center"/>
          </w:tcPr>
          <w:p w14:paraId="74193FEB" w14:textId="0470B89B" w:rsidR="007C2316" w:rsidRDefault="007C2316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14:paraId="07B5FDCE" w14:textId="04EBFBDF" w:rsidR="007C2316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چاپ و تکثیر</w:t>
            </w:r>
          </w:p>
        </w:tc>
        <w:tc>
          <w:tcPr>
            <w:tcW w:w="0" w:type="auto"/>
          </w:tcPr>
          <w:p w14:paraId="6BD67CCF" w14:textId="57143845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E7EFB26" w14:textId="3DBF9A70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875B4A7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6A027F6" w14:textId="77777777" w:rsidR="007C2316" w:rsidRPr="009D09AE" w:rsidRDefault="007C2316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7303D40" w14:textId="77777777" w:rsidTr="00466FD3">
        <w:trPr>
          <w:trHeight w:val="422"/>
          <w:jc w:val="center"/>
        </w:trPr>
        <w:tc>
          <w:tcPr>
            <w:tcW w:w="0" w:type="auto"/>
            <w:vAlign w:val="center"/>
          </w:tcPr>
          <w:p w14:paraId="3E826812" w14:textId="489C033E" w:rsidR="00CF0E29" w:rsidRPr="009D09AE" w:rsidRDefault="007C2316" w:rsidP="00466FD3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14:paraId="2BDF573A" w14:textId="529ACA1F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هزینه </w:t>
            </w:r>
            <w:r w:rsidR="00024AC7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درصد مقاله</w:t>
            </w:r>
          </w:p>
        </w:tc>
        <w:tc>
          <w:tcPr>
            <w:tcW w:w="0" w:type="auto"/>
          </w:tcPr>
          <w:p w14:paraId="322219FF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14C21E1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0BC9133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D1B30EA" w14:textId="77777777" w:rsidR="00CF0E29" w:rsidRPr="009D09AE" w:rsidRDefault="00CF0E29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0F14BA6E" w14:textId="77777777" w:rsidTr="00466FD3">
        <w:trPr>
          <w:trHeight w:val="233"/>
          <w:jc w:val="center"/>
        </w:trPr>
        <w:tc>
          <w:tcPr>
            <w:tcW w:w="0" w:type="auto"/>
            <w:gridSpan w:val="2"/>
          </w:tcPr>
          <w:p w14:paraId="50AA9B96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0" w:type="auto"/>
          </w:tcPr>
          <w:p w14:paraId="3C1FB371" w14:textId="7A949FB0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733C9BF" w14:textId="32BF1D72" w:rsidR="00BF3EF2" w:rsidRPr="009D09AE" w:rsidRDefault="00BF3EF2" w:rsidP="00BF3EF2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8CF7A1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A8C2FD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73EB819" w14:textId="77777777" w:rsidTr="00466FD3">
        <w:trPr>
          <w:trHeight w:val="305"/>
          <w:jc w:val="center"/>
        </w:trPr>
        <w:tc>
          <w:tcPr>
            <w:tcW w:w="0" w:type="auto"/>
            <w:gridSpan w:val="2"/>
          </w:tcPr>
          <w:p w14:paraId="2940C795" w14:textId="5DAF2C1C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کسر می</w:t>
            </w:r>
            <w:r w:rsidR="00586FF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شود: </w:t>
            </w:r>
          </w:p>
        </w:tc>
        <w:tc>
          <w:tcPr>
            <w:tcW w:w="0" w:type="auto"/>
          </w:tcPr>
          <w:p w14:paraId="35356CC1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D9A08D8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9523369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18B4764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1554B4EA" w14:textId="77777777" w:rsidTr="00466FD3">
        <w:trPr>
          <w:trHeight w:val="332"/>
          <w:jc w:val="center"/>
        </w:trPr>
        <w:tc>
          <w:tcPr>
            <w:tcW w:w="0" w:type="auto"/>
            <w:gridSpan w:val="2"/>
          </w:tcPr>
          <w:p w14:paraId="7C2958B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پیش پرداخت</w:t>
            </w:r>
          </w:p>
        </w:tc>
        <w:tc>
          <w:tcPr>
            <w:tcW w:w="0" w:type="auto"/>
          </w:tcPr>
          <w:p w14:paraId="593D692D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3F8D790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C727E9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6F6F2112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78C8FCDC" w14:textId="77777777" w:rsidTr="00466FD3">
        <w:trPr>
          <w:trHeight w:val="427"/>
          <w:jc w:val="center"/>
        </w:trPr>
        <w:tc>
          <w:tcPr>
            <w:tcW w:w="0" w:type="auto"/>
            <w:gridSpan w:val="2"/>
          </w:tcPr>
          <w:p w14:paraId="6DAD34C5" w14:textId="77777777" w:rsidR="00DB241E" w:rsidRPr="009D09AE" w:rsidRDefault="009D09A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="00DB241E"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رگشت از پیش پرداخت (فیش واریزی)</w:t>
            </w:r>
          </w:p>
        </w:tc>
        <w:tc>
          <w:tcPr>
            <w:tcW w:w="0" w:type="auto"/>
          </w:tcPr>
          <w:p w14:paraId="28CE5983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F4CB875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D4D0705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F130C3A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B7CA9A0" w14:textId="77777777" w:rsidTr="00466FD3">
        <w:trPr>
          <w:trHeight w:val="395"/>
          <w:jc w:val="center"/>
        </w:trPr>
        <w:tc>
          <w:tcPr>
            <w:tcW w:w="0" w:type="auto"/>
            <w:gridSpan w:val="2"/>
          </w:tcPr>
          <w:p w14:paraId="5199846C" w14:textId="3756CBE9" w:rsidR="00DB241E" w:rsidRPr="009D09AE" w:rsidRDefault="00024AC7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  <w:r w:rsidR="00DB241E"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درصد هزینه کل طرح بابت عدم 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DB241E"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ئه مقاله</w:t>
            </w:r>
          </w:p>
        </w:tc>
        <w:tc>
          <w:tcPr>
            <w:tcW w:w="0" w:type="auto"/>
          </w:tcPr>
          <w:p w14:paraId="097A10D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AE5716F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F3D7AED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4A1BA81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5020EA40" w14:textId="77777777" w:rsidTr="00466FD3">
        <w:trPr>
          <w:trHeight w:val="350"/>
          <w:jc w:val="center"/>
        </w:trPr>
        <w:tc>
          <w:tcPr>
            <w:tcW w:w="0" w:type="auto"/>
            <w:gridSpan w:val="2"/>
          </w:tcPr>
          <w:p w14:paraId="388432E5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مالیات هزینه پرسنلی</w:t>
            </w:r>
          </w:p>
        </w:tc>
        <w:tc>
          <w:tcPr>
            <w:tcW w:w="0" w:type="auto"/>
          </w:tcPr>
          <w:p w14:paraId="42A157E1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42B520AA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39B2F000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20AE0C7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5AE4F95A" w14:textId="77777777" w:rsidTr="00466FD3">
        <w:trPr>
          <w:trHeight w:val="350"/>
          <w:jc w:val="center"/>
        </w:trPr>
        <w:tc>
          <w:tcPr>
            <w:tcW w:w="0" w:type="auto"/>
            <w:gridSpan w:val="2"/>
          </w:tcPr>
          <w:p w14:paraId="19C77BD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جمع کسور</w:t>
            </w:r>
          </w:p>
        </w:tc>
        <w:tc>
          <w:tcPr>
            <w:tcW w:w="0" w:type="auto"/>
          </w:tcPr>
          <w:p w14:paraId="14E75BE6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ABD4A25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1AD21AC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0959F3A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241E" w:rsidRPr="009D09AE" w14:paraId="30E924F2" w14:textId="77777777" w:rsidTr="00466FD3">
        <w:trPr>
          <w:trHeight w:val="350"/>
          <w:jc w:val="center"/>
        </w:trPr>
        <w:tc>
          <w:tcPr>
            <w:tcW w:w="0" w:type="auto"/>
            <w:gridSpan w:val="2"/>
          </w:tcPr>
          <w:p w14:paraId="1D3EC791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09AE">
              <w:rPr>
                <w:rFonts w:cs="B Nazanin" w:hint="cs"/>
                <w:sz w:val="24"/>
                <w:szCs w:val="24"/>
                <w:rtl/>
                <w:lang w:bidi="fa-IR"/>
              </w:rPr>
              <w:t>پرداختی</w:t>
            </w:r>
          </w:p>
        </w:tc>
        <w:tc>
          <w:tcPr>
            <w:tcW w:w="0" w:type="auto"/>
          </w:tcPr>
          <w:p w14:paraId="0C7ABF4D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5C09943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688A287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14:paraId="72D001FC" w14:textId="77777777" w:rsidR="00DB241E" w:rsidRPr="009D09AE" w:rsidRDefault="00DB241E" w:rsidP="00DB241E">
            <w:p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B3B3040" w14:textId="77777777" w:rsidR="00466FD3" w:rsidRDefault="00466FD3" w:rsidP="00466FD3">
      <w:pPr>
        <w:bidi/>
        <w:rPr>
          <w:rFonts w:cs="B Nazanin"/>
          <w:sz w:val="24"/>
          <w:szCs w:val="24"/>
          <w:rtl/>
          <w:lang w:bidi="fa-IR"/>
        </w:rPr>
      </w:pPr>
    </w:p>
    <w:p w14:paraId="28B70D60" w14:textId="0CE28096" w:rsidR="00DB241E" w:rsidRPr="009D09AE" w:rsidRDefault="00DB241E" w:rsidP="00466FD3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انجام هزینه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 و دریافت مبلغ فوق توسط اینجانب</w:t>
      </w:r>
      <w:r w:rsidR="00CA7924">
        <w:rPr>
          <w:rFonts w:cs="B Nazanin" w:hint="cs"/>
          <w:sz w:val="24"/>
          <w:szCs w:val="24"/>
          <w:rtl/>
          <w:lang w:bidi="fa-IR"/>
        </w:rPr>
        <w:t xml:space="preserve"> </w:t>
      </w:r>
      <w:r w:rsidR="00AD73BD">
        <w:rPr>
          <w:rFonts w:cs="B Nazanin" w:hint="cs"/>
          <w:sz w:val="24"/>
          <w:szCs w:val="24"/>
          <w:rtl/>
          <w:lang w:bidi="fa-IR"/>
        </w:rPr>
        <w:t>.................</w:t>
      </w:r>
      <w:r w:rsidRPr="009D09AE">
        <w:rPr>
          <w:rFonts w:cs="B Nazanin" w:hint="cs"/>
          <w:sz w:val="24"/>
          <w:szCs w:val="24"/>
          <w:rtl/>
          <w:lang w:bidi="fa-IR"/>
        </w:rPr>
        <w:t>مجری طرح گواهی می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شود.</w:t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AD73BD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9D09AE">
        <w:rPr>
          <w:rFonts w:cs="B Nazanin" w:hint="cs"/>
          <w:sz w:val="24"/>
          <w:szCs w:val="24"/>
          <w:rtl/>
          <w:lang w:bidi="fa-IR"/>
        </w:rPr>
        <w:t>امضاء:</w:t>
      </w:r>
    </w:p>
    <w:p w14:paraId="1188D4C0" w14:textId="041DCA5E" w:rsidR="00DB241E" w:rsidRPr="009D09AE" w:rsidRDefault="009D09AE" w:rsidP="00DB241E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با بررسی مدارک، هزینه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های انجام شده طرح تحقیقاتی فوق مورد تایید است.</w:t>
      </w:r>
    </w:p>
    <w:p w14:paraId="4956780E" w14:textId="77777777" w:rsidR="009D09AE" w:rsidRDefault="009D09AE" w:rsidP="00466FD3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نام و نام خانوادگی ناظر طرح:</w:t>
      </w:r>
      <w:r w:rsidR="00466FD3">
        <w:rPr>
          <w:rFonts w:cs="B Nazanin" w:hint="cs"/>
          <w:sz w:val="24"/>
          <w:szCs w:val="24"/>
          <w:rtl/>
          <w:lang w:bidi="fa-IR"/>
        </w:rPr>
        <w:t xml:space="preserve"> </w:t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 w:rsidRPr="009D09AE">
        <w:rPr>
          <w:rFonts w:cs="B Nazanin" w:hint="cs"/>
          <w:sz w:val="24"/>
          <w:szCs w:val="24"/>
          <w:rtl/>
          <w:lang w:bidi="fa-IR"/>
        </w:rPr>
        <w:t>امضاء</w:t>
      </w:r>
    </w:p>
    <w:p w14:paraId="154894AB" w14:textId="77777777" w:rsidR="009D09AE" w:rsidRDefault="009D09AE" w:rsidP="00466FD3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 xml:space="preserve">مدیریت امور تحقیقات: </w:t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="00466FD3">
        <w:rPr>
          <w:rFonts w:cs="B Nazanin"/>
          <w:sz w:val="24"/>
          <w:szCs w:val="24"/>
          <w:rtl/>
          <w:lang w:bidi="fa-IR"/>
        </w:rPr>
        <w:tab/>
      </w:r>
      <w:r w:rsidRPr="009D09AE">
        <w:rPr>
          <w:rFonts w:cs="B Nazanin" w:hint="cs"/>
          <w:sz w:val="24"/>
          <w:szCs w:val="24"/>
          <w:rtl/>
          <w:lang w:bidi="fa-IR"/>
        </w:rPr>
        <w:t>امضاء</w:t>
      </w:r>
    </w:p>
    <w:p w14:paraId="1C7C26F6" w14:textId="5CD10F95" w:rsidR="009D09AE" w:rsidRDefault="009D09AE" w:rsidP="009D09AE">
      <w:pPr>
        <w:bidi/>
        <w:rPr>
          <w:rFonts w:cs="B Nazanin"/>
          <w:sz w:val="24"/>
          <w:szCs w:val="24"/>
          <w:rtl/>
          <w:lang w:bidi="fa-IR"/>
        </w:rPr>
      </w:pPr>
      <w:r w:rsidRPr="009D09AE">
        <w:rPr>
          <w:rFonts w:cs="B Nazanin" w:hint="cs"/>
          <w:sz w:val="24"/>
          <w:szCs w:val="24"/>
          <w:rtl/>
          <w:lang w:bidi="fa-IR"/>
        </w:rPr>
        <w:t>هزینه</w:t>
      </w:r>
      <w:r w:rsidR="00586FFD">
        <w:rPr>
          <w:rFonts w:cs="B Nazanin" w:hint="cs"/>
          <w:sz w:val="24"/>
          <w:szCs w:val="24"/>
          <w:rtl/>
          <w:lang w:bidi="fa-IR"/>
        </w:rPr>
        <w:t>‌</w:t>
      </w:r>
      <w:r w:rsidRPr="009D09AE">
        <w:rPr>
          <w:rFonts w:cs="B Nazanin" w:hint="cs"/>
          <w:sz w:val="24"/>
          <w:szCs w:val="24"/>
          <w:rtl/>
          <w:lang w:bidi="fa-IR"/>
        </w:rPr>
        <w:t>های فوق مورد تایید است پرداخت مبلغ هزینه به مجری از محل اعتبارات طرح برابر ضوابط بلامانع است.</w:t>
      </w:r>
    </w:p>
    <w:p w14:paraId="5311D18C" w14:textId="77777777" w:rsidR="00542AF4" w:rsidRPr="009D09AE" w:rsidRDefault="00542AF4" w:rsidP="00542AF4">
      <w:pPr>
        <w:bidi/>
        <w:rPr>
          <w:rFonts w:cs="B Nazanin"/>
          <w:sz w:val="24"/>
          <w:szCs w:val="24"/>
          <w:rtl/>
          <w:lang w:bidi="fa-IR"/>
        </w:rPr>
      </w:pPr>
    </w:p>
    <w:p w14:paraId="61EF5FBE" w14:textId="7A9D3F8D" w:rsidR="00466FD3" w:rsidRDefault="00542AF4" w:rsidP="00466FD3">
      <w:pPr>
        <w:bidi/>
        <w:ind w:left="5040" w:firstLine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</w:t>
      </w:r>
      <w:r w:rsidR="009D09AE" w:rsidRPr="009D09AE">
        <w:rPr>
          <w:rFonts w:cs="B Nazanin" w:hint="cs"/>
          <w:sz w:val="24"/>
          <w:szCs w:val="24"/>
          <w:rtl/>
          <w:lang w:bidi="fa-IR"/>
        </w:rPr>
        <w:t>معاونت تحقیقات</w:t>
      </w:r>
      <w:r w:rsidR="00C11F66">
        <w:rPr>
          <w:rFonts w:cs="B Nazanin" w:hint="cs"/>
          <w:sz w:val="24"/>
          <w:szCs w:val="24"/>
          <w:rtl/>
          <w:lang w:bidi="fa-IR"/>
        </w:rPr>
        <w:t xml:space="preserve"> و فناوری:                       </w:t>
      </w:r>
    </w:p>
    <w:p w14:paraId="3738D497" w14:textId="4FA5EBB5" w:rsidR="009D09AE" w:rsidRPr="009D09AE" w:rsidRDefault="00542AF4" w:rsidP="00466FD3">
      <w:pPr>
        <w:bidi/>
        <w:ind w:left="5760" w:firstLine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="009D09AE" w:rsidRPr="009D09AE">
        <w:rPr>
          <w:rFonts w:cs="B Nazanin" w:hint="cs"/>
          <w:sz w:val="24"/>
          <w:szCs w:val="24"/>
          <w:rtl/>
          <w:lang w:bidi="fa-IR"/>
        </w:rPr>
        <w:t>امضاء</w:t>
      </w:r>
    </w:p>
    <w:sectPr w:rsidR="009D09AE" w:rsidRPr="009D09AE" w:rsidSect="00466FD3">
      <w:pgSz w:w="11907" w:h="16839" w:code="9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38DB" w14:textId="77777777" w:rsidR="00D038FF" w:rsidRDefault="00D038FF" w:rsidP="00DB241E">
      <w:pPr>
        <w:spacing w:after="0" w:line="240" w:lineRule="auto"/>
      </w:pPr>
      <w:r>
        <w:separator/>
      </w:r>
    </w:p>
  </w:endnote>
  <w:endnote w:type="continuationSeparator" w:id="0">
    <w:p w14:paraId="41DE2550" w14:textId="77777777" w:rsidR="00D038FF" w:rsidRDefault="00D038FF" w:rsidP="00D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C866" w14:textId="77777777" w:rsidR="00D038FF" w:rsidRDefault="00D038FF" w:rsidP="00DB241E">
      <w:pPr>
        <w:spacing w:after="0" w:line="240" w:lineRule="auto"/>
      </w:pPr>
      <w:r>
        <w:separator/>
      </w:r>
    </w:p>
  </w:footnote>
  <w:footnote w:type="continuationSeparator" w:id="0">
    <w:p w14:paraId="05E345A5" w14:textId="77777777" w:rsidR="00D038FF" w:rsidRDefault="00D038FF" w:rsidP="00DB2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C6"/>
    <w:rsid w:val="00024AC7"/>
    <w:rsid w:val="00046BDA"/>
    <w:rsid w:val="000B5ACE"/>
    <w:rsid w:val="0019245A"/>
    <w:rsid w:val="00192A72"/>
    <w:rsid w:val="00196063"/>
    <w:rsid w:val="00325240"/>
    <w:rsid w:val="0038692B"/>
    <w:rsid w:val="00387B7B"/>
    <w:rsid w:val="003D2DD7"/>
    <w:rsid w:val="003F44F1"/>
    <w:rsid w:val="004516D9"/>
    <w:rsid w:val="00466FD3"/>
    <w:rsid w:val="004D30C8"/>
    <w:rsid w:val="0052636C"/>
    <w:rsid w:val="005408B1"/>
    <w:rsid w:val="00542AF4"/>
    <w:rsid w:val="00586FFD"/>
    <w:rsid w:val="006C5EEE"/>
    <w:rsid w:val="00724940"/>
    <w:rsid w:val="007928DF"/>
    <w:rsid w:val="007A4F79"/>
    <w:rsid w:val="007B404F"/>
    <w:rsid w:val="007C2316"/>
    <w:rsid w:val="007D48DA"/>
    <w:rsid w:val="00814AD6"/>
    <w:rsid w:val="00853B34"/>
    <w:rsid w:val="008A7065"/>
    <w:rsid w:val="009717AB"/>
    <w:rsid w:val="00977C8A"/>
    <w:rsid w:val="009D09AE"/>
    <w:rsid w:val="00A07F63"/>
    <w:rsid w:val="00A53D85"/>
    <w:rsid w:val="00A6169B"/>
    <w:rsid w:val="00A95389"/>
    <w:rsid w:val="00AD73BD"/>
    <w:rsid w:val="00B00BFA"/>
    <w:rsid w:val="00BE7752"/>
    <w:rsid w:val="00BF3977"/>
    <w:rsid w:val="00BF3EF2"/>
    <w:rsid w:val="00C04011"/>
    <w:rsid w:val="00C11F66"/>
    <w:rsid w:val="00C65B61"/>
    <w:rsid w:val="00CA7924"/>
    <w:rsid w:val="00CF0E29"/>
    <w:rsid w:val="00D038FF"/>
    <w:rsid w:val="00D05685"/>
    <w:rsid w:val="00D51E11"/>
    <w:rsid w:val="00D538DF"/>
    <w:rsid w:val="00DB241E"/>
    <w:rsid w:val="00E800C6"/>
    <w:rsid w:val="00ED302F"/>
    <w:rsid w:val="00F0617E"/>
    <w:rsid w:val="00F93241"/>
    <w:rsid w:val="00FC306F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1304"/>
  <w15:chartTrackingRefBased/>
  <w15:docId w15:val="{BF5D5B56-A160-447A-AD7F-E665627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41E"/>
  </w:style>
  <w:style w:type="paragraph" w:styleId="Footer">
    <w:name w:val="footer"/>
    <w:basedOn w:val="Normal"/>
    <w:link w:val="FooterChar"/>
    <w:uiPriority w:val="99"/>
    <w:unhideWhenUsed/>
    <w:rsid w:val="00DB2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Azmoon</cp:lastModifiedBy>
  <cp:revision>8</cp:revision>
  <cp:lastPrinted>2025-01-05T10:12:00Z</cp:lastPrinted>
  <dcterms:created xsi:type="dcterms:W3CDTF">2023-06-24T07:06:00Z</dcterms:created>
  <dcterms:modified xsi:type="dcterms:W3CDTF">2025-12-29T07:44:00Z</dcterms:modified>
</cp:coreProperties>
</file>